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BC3" w:rsidRDefault="00AB6175" w:rsidP="00FF0BC3">
      <w:pPr>
        <w:shd w:val="clear" w:color="auto" w:fill="FFFFFF"/>
        <w:spacing w:before="100" w:beforeAutospacing="1" w:after="100" w:afterAutospacing="1"/>
        <w:outlineLvl w:val="1"/>
        <w:rPr>
          <w:rFonts w:ascii="Verdana" w:eastAsia="Times New Roman" w:hAnsi="Verdana"/>
          <w:b/>
          <w:color w:val="004C7D"/>
          <w:lang w:eastAsia="de-DE"/>
        </w:rPr>
      </w:pPr>
      <w:r>
        <w:rPr>
          <w:rFonts w:ascii="Verdana" w:eastAsia="Times New Roman" w:hAnsi="Verdana"/>
          <w:b/>
          <w:color w:val="004C7D"/>
          <w:lang w:eastAsia="de-DE"/>
        </w:rPr>
        <w:t xml:space="preserve">Organisation de </w:t>
      </w:r>
      <w:proofErr w:type="spellStart"/>
      <w:r>
        <w:rPr>
          <w:rFonts w:ascii="Verdana" w:eastAsia="Times New Roman" w:hAnsi="Verdana"/>
          <w:b/>
          <w:color w:val="004C7D"/>
          <w:lang w:eastAsia="de-DE"/>
        </w:rPr>
        <w:t>stage</w:t>
      </w:r>
      <w:r w:rsidR="004211C6">
        <w:rPr>
          <w:rFonts w:ascii="Verdana" w:eastAsia="Times New Roman" w:hAnsi="Verdana"/>
          <w:b/>
          <w:color w:val="004C7D"/>
          <w:lang w:eastAsia="de-DE"/>
        </w:rPr>
        <w:t>s</w:t>
      </w:r>
      <w:proofErr w:type="spellEnd"/>
      <w:r>
        <w:rPr>
          <w:rFonts w:ascii="Verdana" w:eastAsia="Times New Roman" w:hAnsi="Verdana"/>
          <w:b/>
          <w:color w:val="004C7D"/>
          <w:lang w:eastAsia="de-DE"/>
        </w:rPr>
        <w:t xml:space="preserve"> (</w:t>
      </w:r>
      <w:r w:rsidR="00835877">
        <w:rPr>
          <w:rFonts w:ascii="Verdana" w:eastAsia="Times New Roman" w:hAnsi="Verdana"/>
          <w:b/>
          <w:color w:val="004C7D"/>
          <w:lang w:eastAsia="de-DE"/>
        </w:rPr>
        <w:t>2013</w:t>
      </w:r>
      <w:r>
        <w:rPr>
          <w:rFonts w:ascii="Verdana" w:eastAsia="Times New Roman" w:hAnsi="Verdana"/>
          <w:b/>
          <w:color w:val="004C7D"/>
          <w:lang w:eastAsia="de-DE"/>
        </w:rPr>
        <w:t>-2021)</w:t>
      </w:r>
    </w:p>
    <w:p w:rsidR="004211C6" w:rsidRPr="00386811" w:rsidRDefault="004211C6">
      <w:pPr>
        <w:rPr>
          <w:lang w:val="de-CH"/>
        </w:rPr>
      </w:pPr>
    </w:p>
    <w:p w:rsidR="004211C6" w:rsidRPr="00386811" w:rsidRDefault="004211C6">
      <w:pPr>
        <w:rPr>
          <w:b/>
          <w:sz w:val="28"/>
          <w:szCs w:val="28"/>
          <w:lang w:val="de-CH"/>
        </w:rPr>
      </w:pPr>
      <w:proofErr w:type="gramStart"/>
      <w:r w:rsidRPr="00386811">
        <w:rPr>
          <w:b/>
          <w:sz w:val="28"/>
          <w:szCs w:val="28"/>
          <w:lang w:val="de-CH"/>
        </w:rPr>
        <w:t>Berne :</w:t>
      </w:r>
      <w:proofErr w:type="gramEnd"/>
      <w:r w:rsidRPr="00386811">
        <w:rPr>
          <w:b/>
          <w:sz w:val="28"/>
          <w:szCs w:val="28"/>
          <w:lang w:val="de-CH"/>
        </w:rPr>
        <w:t xml:space="preserve"> </w:t>
      </w:r>
    </w:p>
    <w:p w:rsidR="00AB6175" w:rsidRPr="00386811" w:rsidRDefault="00AB6175">
      <w:pPr>
        <w:rPr>
          <w:lang w:val="de-CH"/>
        </w:rPr>
      </w:pPr>
      <w:r w:rsidRPr="00386811">
        <w:rPr>
          <w:lang w:val="de-CH"/>
        </w:rPr>
        <w:t>CFM (Berne)</w:t>
      </w:r>
    </w:p>
    <w:p w:rsidR="00AB6175" w:rsidRPr="00386811" w:rsidRDefault="00AB6175">
      <w:pPr>
        <w:rPr>
          <w:lang w:val="de-CH"/>
        </w:rPr>
      </w:pPr>
      <w:r w:rsidRPr="00386811">
        <w:rPr>
          <w:lang w:val="de-CH"/>
        </w:rPr>
        <w:t>SEM (Berne)</w:t>
      </w:r>
    </w:p>
    <w:p w:rsidR="004211C6" w:rsidRDefault="004211C6" w:rsidP="004211C6">
      <w:pPr>
        <w:rPr>
          <w:lang w:val="fr-CH"/>
        </w:rPr>
      </w:pPr>
      <w:r>
        <w:rPr>
          <w:lang w:val="fr-CH"/>
        </w:rPr>
        <w:t>Ambassade d’Italie (Berne)</w:t>
      </w:r>
    </w:p>
    <w:p w:rsidR="004211C6" w:rsidRDefault="004211C6">
      <w:pPr>
        <w:rPr>
          <w:lang w:val="fr-CH"/>
        </w:rPr>
      </w:pPr>
      <w:proofErr w:type="spellStart"/>
      <w:r w:rsidRPr="00AB6175">
        <w:rPr>
          <w:lang w:val="fr-CH"/>
        </w:rPr>
        <w:t>Movetia</w:t>
      </w:r>
      <w:proofErr w:type="spellEnd"/>
      <w:r w:rsidRPr="00AB6175">
        <w:rPr>
          <w:lang w:val="fr-CH"/>
        </w:rPr>
        <w:t xml:space="preserve"> (Echanges et Mobilité, Berne)</w:t>
      </w:r>
    </w:p>
    <w:p w:rsidR="004211C6" w:rsidRDefault="004211C6">
      <w:pPr>
        <w:rPr>
          <w:lang w:val="fr-CH"/>
        </w:rPr>
      </w:pPr>
    </w:p>
    <w:p w:rsidR="004211C6" w:rsidRPr="004211C6" w:rsidRDefault="004211C6" w:rsidP="004211C6">
      <w:pPr>
        <w:rPr>
          <w:b/>
          <w:sz w:val="28"/>
          <w:szCs w:val="28"/>
          <w:lang w:val="en-GB"/>
        </w:rPr>
      </w:pPr>
      <w:r w:rsidRPr="004211C6">
        <w:rPr>
          <w:b/>
          <w:sz w:val="28"/>
          <w:szCs w:val="28"/>
          <w:lang w:val="en-GB"/>
        </w:rPr>
        <w:t>Genève</w:t>
      </w:r>
    </w:p>
    <w:p w:rsidR="004211C6" w:rsidRPr="004211C6" w:rsidRDefault="004211C6" w:rsidP="004211C6">
      <w:pPr>
        <w:rPr>
          <w:lang w:val="en-GB"/>
        </w:rPr>
      </w:pPr>
      <w:r w:rsidRPr="004211C6">
        <w:rPr>
          <w:lang w:val="en-GB"/>
        </w:rPr>
        <w:t>Association Elisa-</w:t>
      </w:r>
      <w:proofErr w:type="spellStart"/>
      <w:r w:rsidRPr="004211C6">
        <w:rPr>
          <w:lang w:val="en-GB"/>
        </w:rPr>
        <w:t>Asile</w:t>
      </w:r>
      <w:proofErr w:type="spellEnd"/>
      <w:r w:rsidRPr="004211C6">
        <w:rPr>
          <w:lang w:val="en-GB"/>
        </w:rPr>
        <w:t xml:space="preserve"> Genève</w:t>
      </w:r>
    </w:p>
    <w:p w:rsidR="004211C6" w:rsidRDefault="004211C6" w:rsidP="004211C6">
      <w:pPr>
        <w:rPr>
          <w:lang w:val="en-US"/>
        </w:rPr>
      </w:pPr>
      <w:r w:rsidRPr="00AB6175">
        <w:rPr>
          <w:lang w:val="en-US"/>
        </w:rPr>
        <w:t>OHCHR (United Nations High Commissioner for Human Rights</w:t>
      </w:r>
    </w:p>
    <w:p w:rsidR="004211C6" w:rsidRPr="004211C6" w:rsidRDefault="004211C6">
      <w:pPr>
        <w:rPr>
          <w:lang w:val="en-GB"/>
        </w:rPr>
      </w:pPr>
    </w:p>
    <w:p w:rsidR="004211C6" w:rsidRPr="004211C6" w:rsidRDefault="004211C6">
      <w:pPr>
        <w:rPr>
          <w:b/>
          <w:sz w:val="28"/>
          <w:szCs w:val="28"/>
          <w:lang w:val="fr-CH"/>
        </w:rPr>
      </w:pPr>
      <w:r w:rsidRPr="004211C6">
        <w:rPr>
          <w:b/>
          <w:sz w:val="28"/>
          <w:szCs w:val="28"/>
          <w:lang w:val="fr-CH"/>
        </w:rPr>
        <w:t xml:space="preserve">Jura : </w:t>
      </w:r>
    </w:p>
    <w:p w:rsidR="00AB6175" w:rsidRDefault="00AB6175">
      <w:pPr>
        <w:rPr>
          <w:lang w:val="fr-CH"/>
        </w:rPr>
      </w:pPr>
      <w:r>
        <w:rPr>
          <w:lang w:val="fr-CH"/>
        </w:rPr>
        <w:t>Service Population et des migrations (Canton de Jura)</w:t>
      </w:r>
    </w:p>
    <w:p w:rsidR="00386811" w:rsidRDefault="00386811">
      <w:pPr>
        <w:rPr>
          <w:lang w:val="fr-CH"/>
        </w:rPr>
      </w:pPr>
      <w:r w:rsidRPr="00386811">
        <w:rPr>
          <w:lang w:val="fr-CH"/>
        </w:rPr>
        <w:t>Bureau de l'intégration des étrangers et de la lutte contre le racisme</w:t>
      </w:r>
      <w:r>
        <w:rPr>
          <w:lang w:val="fr-CH"/>
        </w:rPr>
        <w:t xml:space="preserve"> (Canton de Jura)</w:t>
      </w:r>
      <w:bookmarkStart w:id="0" w:name="_GoBack"/>
      <w:bookmarkEnd w:id="0"/>
    </w:p>
    <w:p w:rsidR="004211C6" w:rsidRPr="00F37F27" w:rsidRDefault="004211C6">
      <w:pPr>
        <w:rPr>
          <w:lang w:val="fr-CH"/>
        </w:rPr>
      </w:pPr>
    </w:p>
    <w:p w:rsidR="004211C6" w:rsidRPr="004211C6" w:rsidRDefault="004211C6" w:rsidP="004211C6">
      <w:pPr>
        <w:rPr>
          <w:b/>
          <w:sz w:val="28"/>
          <w:szCs w:val="28"/>
          <w:lang w:val="fr-CH"/>
        </w:rPr>
      </w:pPr>
      <w:r w:rsidRPr="004211C6">
        <w:rPr>
          <w:b/>
          <w:sz w:val="28"/>
          <w:szCs w:val="28"/>
          <w:lang w:val="fr-CH"/>
        </w:rPr>
        <w:t>Neuchâtel</w:t>
      </w:r>
      <w:r w:rsidR="004739CC">
        <w:rPr>
          <w:b/>
          <w:sz w:val="28"/>
          <w:szCs w:val="28"/>
          <w:lang w:val="fr-CH"/>
        </w:rPr>
        <w:t xml:space="preserve"> </w:t>
      </w:r>
      <w:r w:rsidRPr="004211C6">
        <w:rPr>
          <w:b/>
          <w:sz w:val="28"/>
          <w:szCs w:val="28"/>
          <w:lang w:val="fr-CH"/>
        </w:rPr>
        <w:t xml:space="preserve">: </w:t>
      </w:r>
    </w:p>
    <w:p w:rsidR="004211C6" w:rsidRDefault="004211C6" w:rsidP="004211C6">
      <w:pPr>
        <w:rPr>
          <w:lang w:val="fr-CH"/>
        </w:rPr>
      </w:pPr>
      <w:r w:rsidRPr="00AB6175">
        <w:rPr>
          <w:lang w:val="fr-CH"/>
        </w:rPr>
        <w:t>SMIG ou COSM (Neuchâtel</w:t>
      </w:r>
      <w:r>
        <w:rPr>
          <w:lang w:val="fr-CH"/>
        </w:rPr>
        <w:t>)</w:t>
      </w:r>
    </w:p>
    <w:p w:rsidR="004211C6" w:rsidRDefault="004211C6" w:rsidP="004211C6">
      <w:pPr>
        <w:rPr>
          <w:lang w:val="fr-CH"/>
        </w:rPr>
      </w:pPr>
      <w:r>
        <w:rPr>
          <w:lang w:val="fr-CH"/>
        </w:rPr>
        <w:t>Caritas Neuchâtel</w:t>
      </w:r>
    </w:p>
    <w:p w:rsidR="004211C6" w:rsidRDefault="004211C6" w:rsidP="004211C6">
      <w:pPr>
        <w:rPr>
          <w:lang w:val="fr-CH"/>
        </w:rPr>
      </w:pPr>
      <w:r>
        <w:rPr>
          <w:lang w:val="fr-CH"/>
        </w:rPr>
        <w:t>RECIF Neuchâtel</w:t>
      </w:r>
    </w:p>
    <w:p w:rsidR="00FD3E58" w:rsidRPr="00AB6175" w:rsidRDefault="00FD3E58" w:rsidP="00FD3E58">
      <w:pPr>
        <w:rPr>
          <w:lang w:val="fr-CH"/>
        </w:rPr>
      </w:pPr>
      <w:r>
        <w:rPr>
          <w:lang w:val="fr-CH"/>
        </w:rPr>
        <w:t>Semaine neuchâteloise contre le Racisme (</w:t>
      </w:r>
      <w:r w:rsidRPr="00AB6175">
        <w:rPr>
          <w:lang w:val="fr-CH"/>
        </w:rPr>
        <w:t>DEAS, Neuchâtel)</w:t>
      </w:r>
    </w:p>
    <w:p w:rsidR="004211C6" w:rsidRDefault="004211C6" w:rsidP="004211C6">
      <w:pPr>
        <w:rPr>
          <w:lang w:val="fr-CH"/>
        </w:rPr>
      </w:pPr>
    </w:p>
    <w:p w:rsidR="004211C6" w:rsidRPr="004211C6" w:rsidRDefault="004211C6" w:rsidP="004211C6">
      <w:pPr>
        <w:rPr>
          <w:b/>
          <w:sz w:val="28"/>
          <w:szCs w:val="28"/>
          <w:lang w:val="fr-CH"/>
        </w:rPr>
      </w:pPr>
      <w:r w:rsidRPr="004211C6">
        <w:rPr>
          <w:b/>
          <w:sz w:val="28"/>
          <w:szCs w:val="28"/>
          <w:lang w:val="fr-CH"/>
        </w:rPr>
        <w:t>Valais :</w:t>
      </w:r>
    </w:p>
    <w:p w:rsidR="004211C6" w:rsidRDefault="004211C6" w:rsidP="004211C6">
      <w:pPr>
        <w:rPr>
          <w:lang w:val="fr-CH"/>
        </w:rPr>
      </w:pPr>
      <w:r w:rsidRPr="00AB6175">
        <w:rPr>
          <w:lang w:val="fr-CH"/>
        </w:rPr>
        <w:t>Bureau de Conseil en vue du retour du canton du Valai</w:t>
      </w:r>
      <w:r>
        <w:rPr>
          <w:lang w:val="fr-CH"/>
        </w:rPr>
        <w:t>s</w:t>
      </w:r>
    </w:p>
    <w:p w:rsidR="00AB6175" w:rsidRDefault="00AB6175">
      <w:pPr>
        <w:rPr>
          <w:lang w:val="fr-CH"/>
        </w:rPr>
      </w:pPr>
    </w:p>
    <w:p w:rsidR="004211C6" w:rsidRPr="004211C6" w:rsidRDefault="004211C6">
      <w:pPr>
        <w:rPr>
          <w:b/>
          <w:sz w:val="28"/>
          <w:szCs w:val="28"/>
          <w:lang w:val="fr-CH"/>
        </w:rPr>
      </w:pPr>
      <w:r w:rsidRPr="004211C6">
        <w:rPr>
          <w:b/>
          <w:sz w:val="28"/>
          <w:szCs w:val="28"/>
          <w:lang w:val="fr-CH"/>
        </w:rPr>
        <w:t>Vaud :</w:t>
      </w:r>
    </w:p>
    <w:p w:rsidR="004211C6" w:rsidRDefault="004211C6" w:rsidP="004211C6">
      <w:pPr>
        <w:rPr>
          <w:lang w:val="fr-CH"/>
        </w:rPr>
      </w:pPr>
      <w:r w:rsidRPr="00AB6175">
        <w:rPr>
          <w:lang w:val="fr-CH"/>
        </w:rPr>
        <w:t>Bureau Cantonal pour l’Intégration et la prévention du racisme (BCI) du canton de Vaud</w:t>
      </w:r>
    </w:p>
    <w:p w:rsidR="00AB6175" w:rsidRDefault="00AB6175" w:rsidP="00AB6175">
      <w:pPr>
        <w:rPr>
          <w:lang w:val="fr-CH"/>
        </w:rPr>
      </w:pPr>
      <w:r w:rsidRPr="00AB6175">
        <w:rPr>
          <w:lang w:val="fr-CH"/>
        </w:rPr>
        <w:t>Bureau Lausannois des Familles</w:t>
      </w:r>
    </w:p>
    <w:p w:rsidR="004211C6" w:rsidRDefault="004211C6" w:rsidP="004211C6">
      <w:pPr>
        <w:rPr>
          <w:lang w:val="fr-CH"/>
        </w:rPr>
      </w:pPr>
      <w:r>
        <w:rPr>
          <w:lang w:val="fr-CH"/>
        </w:rPr>
        <w:t>Appartenances, Lausanne</w:t>
      </w:r>
    </w:p>
    <w:p w:rsidR="004211C6" w:rsidRDefault="004211C6" w:rsidP="00AB6175">
      <w:pPr>
        <w:rPr>
          <w:lang w:val="fr-CH"/>
        </w:rPr>
      </w:pPr>
    </w:p>
    <w:p w:rsidR="004211C6" w:rsidRPr="00386811" w:rsidRDefault="004211C6" w:rsidP="00AB6175">
      <w:pPr>
        <w:rPr>
          <w:b/>
          <w:sz w:val="28"/>
          <w:szCs w:val="28"/>
          <w:lang w:val="de-CH"/>
        </w:rPr>
      </w:pPr>
      <w:proofErr w:type="gramStart"/>
      <w:r w:rsidRPr="00386811">
        <w:rPr>
          <w:b/>
          <w:sz w:val="28"/>
          <w:szCs w:val="28"/>
          <w:lang w:val="de-CH"/>
        </w:rPr>
        <w:t>Zug :</w:t>
      </w:r>
      <w:proofErr w:type="gramEnd"/>
    </w:p>
    <w:p w:rsidR="004211C6" w:rsidRDefault="004211C6" w:rsidP="004211C6">
      <w:pPr>
        <w:rPr>
          <w:lang w:val="de-CH"/>
        </w:rPr>
      </w:pPr>
      <w:r w:rsidRPr="00AB6175">
        <w:rPr>
          <w:lang w:val="de-CH"/>
        </w:rPr>
        <w:t>Praktikum am IZB der PH Zug</w:t>
      </w:r>
    </w:p>
    <w:p w:rsidR="004211C6" w:rsidRDefault="004211C6" w:rsidP="004211C6">
      <w:pPr>
        <w:rPr>
          <w:lang w:val="fr-CH"/>
        </w:rPr>
      </w:pPr>
      <w:proofErr w:type="spellStart"/>
      <w:r>
        <w:rPr>
          <w:lang w:val="fr-CH"/>
        </w:rPr>
        <w:t>Asylbrücke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Zug</w:t>
      </w:r>
      <w:proofErr w:type="spellEnd"/>
    </w:p>
    <w:p w:rsidR="004211C6" w:rsidRPr="004211C6" w:rsidRDefault="004211C6" w:rsidP="00AB6175">
      <w:pPr>
        <w:rPr>
          <w:lang w:val="fr-CH"/>
        </w:rPr>
      </w:pPr>
    </w:p>
    <w:p w:rsidR="004211C6" w:rsidRDefault="004211C6" w:rsidP="004211C6">
      <w:pPr>
        <w:rPr>
          <w:b/>
          <w:sz w:val="28"/>
          <w:szCs w:val="28"/>
          <w:lang w:val="fr-CH"/>
        </w:rPr>
      </w:pPr>
    </w:p>
    <w:p w:rsidR="004211C6" w:rsidRPr="004211C6" w:rsidRDefault="004211C6" w:rsidP="004211C6">
      <w:pPr>
        <w:rPr>
          <w:lang w:val="fr-CH"/>
        </w:rPr>
      </w:pPr>
      <w:r w:rsidRPr="004211C6">
        <w:rPr>
          <w:b/>
          <w:sz w:val="28"/>
          <w:szCs w:val="28"/>
          <w:lang w:val="fr-CH"/>
        </w:rPr>
        <w:t>Divers</w:t>
      </w:r>
      <w:r w:rsidR="004739CC">
        <w:rPr>
          <w:b/>
          <w:sz w:val="28"/>
          <w:szCs w:val="28"/>
          <w:lang w:val="fr-CH"/>
        </w:rPr>
        <w:t xml:space="preserve"> </w:t>
      </w:r>
      <w:r w:rsidRPr="004211C6">
        <w:rPr>
          <w:b/>
          <w:sz w:val="28"/>
          <w:szCs w:val="28"/>
          <w:lang w:val="fr-CH"/>
        </w:rPr>
        <w:t>:</w:t>
      </w:r>
      <w:r w:rsidRPr="004211C6">
        <w:rPr>
          <w:lang w:val="fr-CH"/>
        </w:rPr>
        <w:br/>
      </w:r>
      <w:proofErr w:type="spellStart"/>
      <w:r w:rsidRPr="004211C6">
        <w:rPr>
          <w:lang w:val="fr-CH"/>
        </w:rPr>
        <w:t>Peace</w:t>
      </w:r>
      <w:proofErr w:type="spellEnd"/>
      <w:r w:rsidRPr="004211C6">
        <w:rPr>
          <w:lang w:val="fr-CH"/>
        </w:rPr>
        <w:t xml:space="preserve"> Watch </w:t>
      </w:r>
      <w:proofErr w:type="spellStart"/>
      <w:r w:rsidRPr="004211C6">
        <w:rPr>
          <w:lang w:val="fr-CH"/>
        </w:rPr>
        <w:t>Switzerland</w:t>
      </w:r>
      <w:proofErr w:type="spellEnd"/>
    </w:p>
    <w:p w:rsidR="004211C6" w:rsidRPr="004211C6" w:rsidRDefault="004211C6" w:rsidP="004211C6">
      <w:pPr>
        <w:rPr>
          <w:lang w:val="fr-CH"/>
        </w:rPr>
      </w:pPr>
      <w:r w:rsidRPr="004211C6">
        <w:rPr>
          <w:lang w:val="fr-CH"/>
        </w:rPr>
        <w:t>ORS Service AG</w:t>
      </w:r>
    </w:p>
    <w:p w:rsidR="004211C6" w:rsidRPr="00AB6175" w:rsidRDefault="004211C6" w:rsidP="004211C6">
      <w:pPr>
        <w:rPr>
          <w:lang w:val="fr-CH"/>
        </w:rPr>
      </w:pPr>
      <w:r w:rsidRPr="00AB6175">
        <w:rPr>
          <w:lang w:val="fr-CH"/>
        </w:rPr>
        <w:t>Observatoire romand du droit d'asile et des étrangers (ODAE)</w:t>
      </w:r>
    </w:p>
    <w:p w:rsidR="00AB6175" w:rsidRDefault="00AB6175" w:rsidP="00AB6175">
      <w:pPr>
        <w:rPr>
          <w:lang w:val="fr-CH"/>
        </w:rPr>
      </w:pPr>
      <w:r w:rsidRPr="00AB6175">
        <w:rPr>
          <w:lang w:val="fr-CH"/>
        </w:rPr>
        <w:t>Assistante de la consule honoraire de France en Indonésie</w:t>
      </w:r>
    </w:p>
    <w:p w:rsidR="00AB6175" w:rsidRDefault="00AB6175" w:rsidP="00AB6175">
      <w:pPr>
        <w:rPr>
          <w:lang w:val="fr-CH"/>
        </w:rPr>
      </w:pPr>
      <w:r>
        <w:rPr>
          <w:lang w:val="fr-CH"/>
        </w:rPr>
        <w:t>Croix rouge (différents pays)</w:t>
      </w:r>
    </w:p>
    <w:p w:rsidR="00AB6175" w:rsidRDefault="00AB6175" w:rsidP="00AB6175">
      <w:pPr>
        <w:rPr>
          <w:lang w:val="fr-CH"/>
        </w:rPr>
      </w:pPr>
      <w:r w:rsidRPr="00AB6175">
        <w:rPr>
          <w:lang w:val="fr-CH"/>
        </w:rPr>
        <w:t>Bureau d'intégration des étrangers et de la lutte contre le racisme</w:t>
      </w:r>
    </w:p>
    <w:p w:rsidR="004211C6" w:rsidRPr="00AB6175" w:rsidRDefault="004211C6" w:rsidP="004211C6">
      <w:r w:rsidRPr="00AB6175">
        <w:rPr>
          <w:lang w:val="de-CH"/>
        </w:rPr>
        <w:t xml:space="preserve">Hilfswerksvertreterin beim </w:t>
      </w:r>
      <w:r w:rsidRPr="00AB6175">
        <w:t>Verband Schweizerischer</w:t>
      </w:r>
      <w:r>
        <w:t xml:space="preserve"> </w:t>
      </w:r>
      <w:proofErr w:type="spellStart"/>
      <w:r w:rsidRPr="00AB6175">
        <w:t>Jüdischer</w:t>
      </w:r>
      <w:proofErr w:type="spellEnd"/>
      <w:r w:rsidRPr="00AB6175">
        <w:t xml:space="preserve"> </w:t>
      </w:r>
      <w:proofErr w:type="spellStart"/>
      <w:r w:rsidRPr="00AB6175">
        <w:t>Fürsorgen</w:t>
      </w:r>
      <w:proofErr w:type="spellEnd"/>
      <w:r w:rsidRPr="00AB6175">
        <w:t xml:space="preserve"> (VSJF)</w:t>
      </w:r>
    </w:p>
    <w:p w:rsidR="004739CC" w:rsidRPr="00386811" w:rsidRDefault="004739CC" w:rsidP="00AB6175">
      <w:pPr>
        <w:rPr>
          <w:lang w:val="de-CH"/>
        </w:rPr>
      </w:pPr>
    </w:p>
    <w:p w:rsidR="00835877" w:rsidRDefault="004211C6" w:rsidP="00AB6175">
      <w:pPr>
        <w:rPr>
          <w:lang w:val="fr-CH"/>
        </w:rPr>
      </w:pPr>
      <w:r>
        <w:rPr>
          <w:lang w:val="fr-CH"/>
        </w:rPr>
        <w:t>Allemagne</w:t>
      </w:r>
    </w:p>
    <w:p w:rsidR="004211C6" w:rsidRDefault="004211C6" w:rsidP="004211C6">
      <w:pPr>
        <w:rPr>
          <w:lang w:val="fr-CH"/>
        </w:rPr>
      </w:pPr>
      <w:proofErr w:type="spellStart"/>
      <w:r w:rsidRPr="00AB6175">
        <w:rPr>
          <w:lang w:val="fr-CH"/>
        </w:rPr>
        <w:t>Libysch-Arabische</w:t>
      </w:r>
      <w:proofErr w:type="spellEnd"/>
      <w:r w:rsidRPr="00AB6175">
        <w:rPr>
          <w:lang w:val="fr-CH"/>
        </w:rPr>
        <w:t xml:space="preserve"> </w:t>
      </w:r>
      <w:proofErr w:type="spellStart"/>
      <w:r w:rsidRPr="00AB6175">
        <w:rPr>
          <w:lang w:val="fr-CH"/>
        </w:rPr>
        <w:t>Schule</w:t>
      </w:r>
      <w:proofErr w:type="spellEnd"/>
      <w:r w:rsidRPr="00AB6175">
        <w:rPr>
          <w:lang w:val="fr-CH"/>
        </w:rPr>
        <w:t xml:space="preserve"> » à Bonn, </w:t>
      </w:r>
      <w:r>
        <w:rPr>
          <w:lang w:val="fr-CH"/>
        </w:rPr>
        <w:t>Allemagne</w:t>
      </w:r>
    </w:p>
    <w:p w:rsidR="00F37F27" w:rsidRPr="004211C6" w:rsidRDefault="00F37F27" w:rsidP="00AB6175">
      <w:pPr>
        <w:rPr>
          <w:lang w:val="fr-CH"/>
        </w:rPr>
      </w:pPr>
    </w:p>
    <w:p w:rsidR="004211C6" w:rsidRPr="00AB6175" w:rsidRDefault="004211C6" w:rsidP="00AB6175">
      <w:pPr>
        <w:rPr>
          <w:lang w:val="fr-CH"/>
        </w:rPr>
      </w:pPr>
      <w:r>
        <w:rPr>
          <w:lang w:val="fr-CH"/>
        </w:rPr>
        <w:t>Belgique</w:t>
      </w:r>
    </w:p>
    <w:p w:rsidR="004211C6" w:rsidRPr="00386811" w:rsidRDefault="004211C6" w:rsidP="004211C6">
      <w:pPr>
        <w:rPr>
          <w:lang w:val="es-ES"/>
        </w:rPr>
      </w:pPr>
      <w:r w:rsidRPr="00386811">
        <w:rPr>
          <w:lang w:val="es-ES"/>
        </w:rPr>
        <w:t>CEPS (</w:t>
      </w:r>
      <w:proofErr w:type="spellStart"/>
      <w:r w:rsidRPr="00386811">
        <w:rPr>
          <w:lang w:val="es-ES"/>
        </w:rPr>
        <w:t>Bruxelles</w:t>
      </w:r>
      <w:proofErr w:type="spellEnd"/>
      <w:r w:rsidRPr="00386811">
        <w:rPr>
          <w:lang w:val="es-ES"/>
        </w:rPr>
        <w:t>)</w:t>
      </w:r>
    </w:p>
    <w:p w:rsidR="004211C6" w:rsidRPr="00386811" w:rsidRDefault="004211C6" w:rsidP="004211C6">
      <w:pPr>
        <w:rPr>
          <w:lang w:val="es-ES"/>
        </w:rPr>
      </w:pPr>
    </w:p>
    <w:p w:rsidR="004211C6" w:rsidRPr="00386811" w:rsidRDefault="004211C6" w:rsidP="004211C6">
      <w:pPr>
        <w:rPr>
          <w:lang w:val="es-ES"/>
        </w:rPr>
      </w:pPr>
      <w:proofErr w:type="spellStart"/>
      <w:r w:rsidRPr="00386811">
        <w:rPr>
          <w:lang w:val="es-ES"/>
        </w:rPr>
        <w:t>Colombie</w:t>
      </w:r>
      <w:proofErr w:type="spellEnd"/>
    </w:p>
    <w:p w:rsidR="004211C6" w:rsidRPr="00386811" w:rsidRDefault="004211C6" w:rsidP="004211C6">
      <w:pPr>
        <w:rPr>
          <w:lang w:val="es-ES"/>
        </w:rPr>
      </w:pPr>
      <w:r w:rsidRPr="00386811">
        <w:rPr>
          <w:lang w:val="es-ES"/>
        </w:rPr>
        <w:t>CODHES, (Consultoría para los Derechos Humanos y de Desplazamiento (CODHES), Bogotá</w:t>
      </w:r>
    </w:p>
    <w:p w:rsidR="004211C6" w:rsidRPr="00386811" w:rsidRDefault="004211C6" w:rsidP="004211C6">
      <w:pPr>
        <w:rPr>
          <w:lang w:val="es-ES"/>
        </w:rPr>
      </w:pPr>
    </w:p>
    <w:p w:rsidR="00AB6175" w:rsidRPr="00386811" w:rsidRDefault="004211C6">
      <w:pPr>
        <w:rPr>
          <w:lang w:val="es-ES"/>
        </w:rPr>
      </w:pPr>
      <w:proofErr w:type="spellStart"/>
      <w:r w:rsidRPr="00386811">
        <w:rPr>
          <w:lang w:val="es-ES"/>
        </w:rPr>
        <w:t>Italie</w:t>
      </w:r>
      <w:proofErr w:type="spellEnd"/>
    </w:p>
    <w:p w:rsidR="004211C6" w:rsidRPr="00386811" w:rsidRDefault="00386811">
      <w:pPr>
        <w:rPr>
          <w:lang w:val="es-ES"/>
        </w:rPr>
      </w:pPr>
      <w:hyperlink r:id="rId4" w:history="1">
        <w:r w:rsidR="004211C6" w:rsidRPr="00386811">
          <w:rPr>
            <w:rStyle w:val="Lienhypertexte"/>
            <w:lang w:val="es-ES"/>
          </w:rPr>
          <w:t>https://www.vasilikamoon.org</w:t>
        </w:r>
      </w:hyperlink>
    </w:p>
    <w:p w:rsidR="004211C6" w:rsidRPr="00386811" w:rsidRDefault="004211C6">
      <w:pPr>
        <w:rPr>
          <w:lang w:val="es-ES"/>
        </w:rPr>
      </w:pPr>
    </w:p>
    <w:p w:rsidR="004211C6" w:rsidRPr="00386811" w:rsidRDefault="004211C6">
      <w:pPr>
        <w:rPr>
          <w:lang w:val="es-ES"/>
        </w:rPr>
      </w:pPr>
      <w:proofErr w:type="spellStart"/>
      <w:r w:rsidRPr="00386811">
        <w:rPr>
          <w:lang w:val="es-ES"/>
        </w:rPr>
        <w:t>Mexique</w:t>
      </w:r>
      <w:proofErr w:type="spellEnd"/>
    </w:p>
    <w:p w:rsidR="004211C6" w:rsidRPr="004739CC" w:rsidRDefault="004739CC" w:rsidP="004211C6">
      <w:pPr>
        <w:rPr>
          <w:lang w:val="en-GB"/>
        </w:rPr>
      </w:pPr>
      <w:proofErr w:type="spellStart"/>
      <w:r w:rsidRPr="004739CC">
        <w:rPr>
          <w:lang w:val="en-GB"/>
        </w:rPr>
        <w:t>I</w:t>
      </w:r>
      <w:r w:rsidR="004211C6" w:rsidRPr="004739CC">
        <w:rPr>
          <w:lang w:val="en-GB"/>
        </w:rPr>
        <w:t>nstitut</w:t>
      </w:r>
      <w:proofErr w:type="spellEnd"/>
      <w:r w:rsidR="004211C6" w:rsidRPr="004739CC">
        <w:rPr>
          <w:lang w:val="en-GB"/>
        </w:rPr>
        <w:t xml:space="preserve"> INEDIM à​ Mexico City</w:t>
      </w:r>
    </w:p>
    <w:p w:rsidR="004211C6" w:rsidRPr="004739CC" w:rsidRDefault="004211C6">
      <w:pPr>
        <w:rPr>
          <w:lang w:val="en-GB"/>
        </w:rPr>
      </w:pPr>
    </w:p>
    <w:sectPr w:rsidR="004211C6" w:rsidRPr="004739CC" w:rsidSect="003C697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75"/>
    <w:rsid w:val="000034D8"/>
    <w:rsid w:val="00004FD2"/>
    <w:rsid w:val="000602AE"/>
    <w:rsid w:val="000914B8"/>
    <w:rsid w:val="0009555B"/>
    <w:rsid w:val="000974ED"/>
    <w:rsid w:val="000A00BB"/>
    <w:rsid w:val="000A018A"/>
    <w:rsid w:val="000D72D5"/>
    <w:rsid w:val="00100F39"/>
    <w:rsid w:val="0014791D"/>
    <w:rsid w:val="001513AA"/>
    <w:rsid w:val="00173632"/>
    <w:rsid w:val="001779EA"/>
    <w:rsid w:val="00180962"/>
    <w:rsid w:val="001B1C58"/>
    <w:rsid w:val="001B35D5"/>
    <w:rsid w:val="001D41C4"/>
    <w:rsid w:val="001E13D6"/>
    <w:rsid w:val="001F2FF0"/>
    <w:rsid w:val="001F3B44"/>
    <w:rsid w:val="00223003"/>
    <w:rsid w:val="00225F58"/>
    <w:rsid w:val="00230C24"/>
    <w:rsid w:val="00235B33"/>
    <w:rsid w:val="00255560"/>
    <w:rsid w:val="00257C04"/>
    <w:rsid w:val="00260C0F"/>
    <w:rsid w:val="00295D27"/>
    <w:rsid w:val="002B276C"/>
    <w:rsid w:val="002C30ED"/>
    <w:rsid w:val="002F4AA4"/>
    <w:rsid w:val="0030489F"/>
    <w:rsid w:val="003078D8"/>
    <w:rsid w:val="00312BB5"/>
    <w:rsid w:val="00312D59"/>
    <w:rsid w:val="00314C8F"/>
    <w:rsid w:val="00363F7E"/>
    <w:rsid w:val="003669C0"/>
    <w:rsid w:val="00386811"/>
    <w:rsid w:val="00386BB4"/>
    <w:rsid w:val="003B3E50"/>
    <w:rsid w:val="003B5BDE"/>
    <w:rsid w:val="003C08DB"/>
    <w:rsid w:val="003C697D"/>
    <w:rsid w:val="003E2A02"/>
    <w:rsid w:val="003F0C39"/>
    <w:rsid w:val="0040280D"/>
    <w:rsid w:val="004126AB"/>
    <w:rsid w:val="00415C68"/>
    <w:rsid w:val="004211C6"/>
    <w:rsid w:val="00427C79"/>
    <w:rsid w:val="0043448D"/>
    <w:rsid w:val="00456254"/>
    <w:rsid w:val="00464BCB"/>
    <w:rsid w:val="004739CC"/>
    <w:rsid w:val="004806BF"/>
    <w:rsid w:val="004946DE"/>
    <w:rsid w:val="004A70DC"/>
    <w:rsid w:val="004C3C8A"/>
    <w:rsid w:val="004C59C9"/>
    <w:rsid w:val="00501CA4"/>
    <w:rsid w:val="00507CBD"/>
    <w:rsid w:val="00535D02"/>
    <w:rsid w:val="005421BA"/>
    <w:rsid w:val="00544B6F"/>
    <w:rsid w:val="00547AAD"/>
    <w:rsid w:val="005B730F"/>
    <w:rsid w:val="005C7ACC"/>
    <w:rsid w:val="005E23C3"/>
    <w:rsid w:val="005F2276"/>
    <w:rsid w:val="00600021"/>
    <w:rsid w:val="006063A9"/>
    <w:rsid w:val="00610F4E"/>
    <w:rsid w:val="0062624E"/>
    <w:rsid w:val="00653CCD"/>
    <w:rsid w:val="00676F9C"/>
    <w:rsid w:val="00686E0C"/>
    <w:rsid w:val="00694CE7"/>
    <w:rsid w:val="006D4BAE"/>
    <w:rsid w:val="006F1742"/>
    <w:rsid w:val="00743DF9"/>
    <w:rsid w:val="007737CC"/>
    <w:rsid w:val="0077424B"/>
    <w:rsid w:val="007C61DC"/>
    <w:rsid w:val="007D49E2"/>
    <w:rsid w:val="007F1ED5"/>
    <w:rsid w:val="0082203E"/>
    <w:rsid w:val="00835877"/>
    <w:rsid w:val="00843A8B"/>
    <w:rsid w:val="008459B4"/>
    <w:rsid w:val="00850684"/>
    <w:rsid w:val="00857802"/>
    <w:rsid w:val="00876564"/>
    <w:rsid w:val="008870DF"/>
    <w:rsid w:val="008E1D39"/>
    <w:rsid w:val="0090757B"/>
    <w:rsid w:val="009175E4"/>
    <w:rsid w:val="00934EB1"/>
    <w:rsid w:val="00950753"/>
    <w:rsid w:val="00951560"/>
    <w:rsid w:val="00963AD6"/>
    <w:rsid w:val="009947B1"/>
    <w:rsid w:val="009B7321"/>
    <w:rsid w:val="009C4EA8"/>
    <w:rsid w:val="00A106A3"/>
    <w:rsid w:val="00A22523"/>
    <w:rsid w:val="00A47D6E"/>
    <w:rsid w:val="00A52996"/>
    <w:rsid w:val="00A64430"/>
    <w:rsid w:val="00A66684"/>
    <w:rsid w:val="00A672B9"/>
    <w:rsid w:val="00A86DAC"/>
    <w:rsid w:val="00AA454C"/>
    <w:rsid w:val="00AB6175"/>
    <w:rsid w:val="00AB6F12"/>
    <w:rsid w:val="00AE5DAE"/>
    <w:rsid w:val="00B245D6"/>
    <w:rsid w:val="00B2683E"/>
    <w:rsid w:val="00B3467B"/>
    <w:rsid w:val="00B81E8A"/>
    <w:rsid w:val="00B8291D"/>
    <w:rsid w:val="00B947CB"/>
    <w:rsid w:val="00BA091B"/>
    <w:rsid w:val="00BB3573"/>
    <w:rsid w:val="00BD0160"/>
    <w:rsid w:val="00BF0D4C"/>
    <w:rsid w:val="00C1231E"/>
    <w:rsid w:val="00C17D51"/>
    <w:rsid w:val="00C25AD4"/>
    <w:rsid w:val="00C431A8"/>
    <w:rsid w:val="00C55B28"/>
    <w:rsid w:val="00CA1233"/>
    <w:rsid w:val="00CA4076"/>
    <w:rsid w:val="00CB4D23"/>
    <w:rsid w:val="00CC324C"/>
    <w:rsid w:val="00CF3309"/>
    <w:rsid w:val="00CF447F"/>
    <w:rsid w:val="00D53BC6"/>
    <w:rsid w:val="00D66FA9"/>
    <w:rsid w:val="00D71C7D"/>
    <w:rsid w:val="00D778AE"/>
    <w:rsid w:val="00D93410"/>
    <w:rsid w:val="00DA1153"/>
    <w:rsid w:val="00DA2FA5"/>
    <w:rsid w:val="00DC40FE"/>
    <w:rsid w:val="00DC54FE"/>
    <w:rsid w:val="00DE3DF6"/>
    <w:rsid w:val="00DE4D7D"/>
    <w:rsid w:val="00DF031E"/>
    <w:rsid w:val="00E071BD"/>
    <w:rsid w:val="00E368D9"/>
    <w:rsid w:val="00E74FD8"/>
    <w:rsid w:val="00E91582"/>
    <w:rsid w:val="00EA022C"/>
    <w:rsid w:val="00EB5805"/>
    <w:rsid w:val="00EC40C4"/>
    <w:rsid w:val="00EC70FD"/>
    <w:rsid w:val="00EE1C86"/>
    <w:rsid w:val="00EF12B4"/>
    <w:rsid w:val="00EF5F00"/>
    <w:rsid w:val="00F03B8A"/>
    <w:rsid w:val="00F06C8B"/>
    <w:rsid w:val="00F26370"/>
    <w:rsid w:val="00F37F27"/>
    <w:rsid w:val="00F5426F"/>
    <w:rsid w:val="00F95EA0"/>
    <w:rsid w:val="00FA79FE"/>
    <w:rsid w:val="00FD3E58"/>
    <w:rsid w:val="00FE31B4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D58F"/>
  <w14:defaultImageDpi w14:val="32767"/>
  <w15:chartTrackingRefBased/>
  <w15:docId w15:val="{D85021C3-6E67-FE44-BB3B-637EC52E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color w:val="000000" w:themeColor="text1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F0BC3"/>
    <w:pPr>
      <w:spacing w:before="100" w:beforeAutospacing="1" w:after="100" w:afterAutospacing="1"/>
      <w:outlineLvl w:val="1"/>
    </w:pPr>
    <w:rPr>
      <w:rFonts w:eastAsia="Times New Roman"/>
      <w:b/>
      <w:bCs w:val="0"/>
      <w:sz w:val="36"/>
      <w:szCs w:val="36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F0BC3"/>
    <w:rPr>
      <w:rFonts w:ascii="Times New Roman" w:eastAsia="Times New Roman" w:hAnsi="Times New Roman" w:cs="Times New Roman"/>
      <w:b/>
      <w:bCs w:val="0"/>
      <w:sz w:val="36"/>
      <w:szCs w:val="36"/>
      <w:lang w:val="de-CH" w:eastAsia="de-DE"/>
    </w:rPr>
  </w:style>
  <w:style w:type="character" w:customStyle="1" w:styleId="apple-converted-space">
    <w:name w:val="apple-converted-space"/>
    <w:basedOn w:val="Policepardfaut"/>
    <w:rsid w:val="00FF0BC3"/>
  </w:style>
  <w:style w:type="character" w:styleId="Lienhypertexte">
    <w:name w:val="Hyperlink"/>
    <w:basedOn w:val="Policepardfaut"/>
    <w:uiPriority w:val="99"/>
    <w:unhideWhenUsed/>
    <w:rsid w:val="00AB61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AB617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11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asilikamoon.org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1224</Characters>
  <Application>Microsoft Office Word</Application>
  <DocSecurity>0</DocSecurity>
  <Lines>122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D'Amato</dc:creator>
  <cp:keywords/>
  <dc:description/>
  <cp:lastModifiedBy>Stalder Lisa Katarina</cp:lastModifiedBy>
  <cp:revision>2</cp:revision>
  <dcterms:created xsi:type="dcterms:W3CDTF">2024-05-13T08:17:00Z</dcterms:created>
  <dcterms:modified xsi:type="dcterms:W3CDTF">2024-05-13T08:17:00Z</dcterms:modified>
</cp:coreProperties>
</file>