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B04F3" w14:textId="0B4EDC24" w:rsidR="004013AB" w:rsidRPr="006F0793" w:rsidRDefault="004013AB">
      <w:pPr>
        <w:rPr>
          <w:rFonts w:ascii="Gellix" w:hAnsi="Gellix"/>
        </w:rPr>
      </w:pPr>
      <w:bookmarkStart w:id="0" w:name="_GoBack"/>
      <w:bookmarkEnd w:id="0"/>
    </w:p>
    <w:p w14:paraId="27915865" w14:textId="472422C5" w:rsidR="008E521D" w:rsidRPr="006F0793" w:rsidRDefault="006F0793">
      <w:pPr>
        <w:rPr>
          <w:rFonts w:ascii="Gellix" w:hAnsi="Gellix"/>
          <w:b/>
          <w:bCs/>
          <w:lang w:val="en-GB"/>
        </w:rPr>
      </w:pPr>
      <w:r w:rsidRPr="006F0793">
        <w:rPr>
          <w:rFonts w:ascii="Gellix" w:hAnsi="Gellix"/>
          <w:b/>
          <w:bCs/>
          <w:lang w:val="en-GB"/>
        </w:rPr>
        <w:t xml:space="preserve">Course </w:t>
      </w:r>
      <w:proofErr w:type="gramStart"/>
      <w:r w:rsidRPr="006F0793">
        <w:rPr>
          <w:rFonts w:ascii="Gellix" w:hAnsi="Gellix"/>
          <w:b/>
          <w:bCs/>
          <w:lang w:val="en-GB"/>
        </w:rPr>
        <w:t>Title</w:t>
      </w:r>
      <w:r>
        <w:rPr>
          <w:rFonts w:ascii="Gellix" w:hAnsi="Gellix"/>
          <w:b/>
          <w:bCs/>
          <w:lang w:val="en-GB"/>
        </w:rPr>
        <w:t xml:space="preserve"> </w:t>
      </w:r>
      <w:r w:rsidR="008E521D" w:rsidRPr="006F0793">
        <w:rPr>
          <w:rFonts w:ascii="Gellix" w:hAnsi="Gellix"/>
          <w:b/>
          <w:bCs/>
          <w:lang w:val="en-GB"/>
        </w:rPr>
        <w:t>:</w:t>
      </w:r>
      <w:proofErr w:type="gramEnd"/>
    </w:p>
    <w:p w14:paraId="0269812A" w14:textId="7A73CA48" w:rsidR="006F0793" w:rsidRPr="006F0793" w:rsidRDefault="006F0793">
      <w:pPr>
        <w:rPr>
          <w:rFonts w:ascii="Gellix" w:hAnsi="Gellix"/>
          <w:b/>
          <w:bCs/>
          <w:lang w:val="en-GB"/>
        </w:rPr>
      </w:pPr>
      <w:proofErr w:type="gramStart"/>
      <w:r w:rsidRPr="006F0793">
        <w:rPr>
          <w:rFonts w:ascii="Gellix" w:hAnsi="Gellix"/>
          <w:b/>
          <w:bCs/>
          <w:lang w:val="en-GB"/>
        </w:rPr>
        <w:t>Program</w:t>
      </w:r>
      <w:r>
        <w:rPr>
          <w:rFonts w:ascii="Gellix" w:hAnsi="Gellix"/>
          <w:b/>
          <w:bCs/>
          <w:lang w:val="en-GB"/>
        </w:rPr>
        <w:t xml:space="preserve"> </w:t>
      </w:r>
      <w:r w:rsidRPr="006F0793">
        <w:rPr>
          <w:rFonts w:ascii="Gellix" w:hAnsi="Gellix"/>
          <w:b/>
          <w:bCs/>
          <w:lang w:val="en-GB"/>
        </w:rPr>
        <w:t>:</w:t>
      </w:r>
      <w:proofErr w:type="gramEnd"/>
    </w:p>
    <w:p w14:paraId="7CAA0223" w14:textId="592BA55D" w:rsidR="006F0793" w:rsidRPr="006F0793" w:rsidRDefault="006F0793">
      <w:pPr>
        <w:rPr>
          <w:rFonts w:ascii="Gellix" w:hAnsi="Gellix"/>
          <w:b/>
          <w:bCs/>
          <w:lang w:val="en-GB"/>
        </w:rPr>
      </w:pPr>
      <w:proofErr w:type="gramStart"/>
      <w:r w:rsidRPr="006F0793">
        <w:rPr>
          <w:rFonts w:ascii="Gellix" w:hAnsi="Gellix"/>
          <w:b/>
          <w:bCs/>
          <w:lang w:val="en-GB"/>
        </w:rPr>
        <w:t>Faculty</w:t>
      </w:r>
      <w:r>
        <w:rPr>
          <w:rFonts w:ascii="Gellix" w:hAnsi="Gellix"/>
          <w:b/>
          <w:bCs/>
          <w:lang w:val="en-GB"/>
        </w:rPr>
        <w:t xml:space="preserve"> </w:t>
      </w:r>
      <w:r w:rsidRPr="006F0793">
        <w:rPr>
          <w:rFonts w:ascii="Gellix" w:hAnsi="Gellix"/>
          <w:b/>
          <w:bCs/>
          <w:lang w:val="en-GB"/>
        </w:rPr>
        <w:t>:</w:t>
      </w:r>
      <w:proofErr w:type="gramEnd"/>
    </w:p>
    <w:p w14:paraId="44D83F06" w14:textId="0A0ABE1A" w:rsidR="006F0793" w:rsidRPr="006F0793" w:rsidRDefault="006F0793">
      <w:pPr>
        <w:rPr>
          <w:rFonts w:ascii="Gellix" w:hAnsi="Gellix"/>
          <w:b/>
          <w:bCs/>
          <w:lang w:val="en-GB"/>
        </w:rPr>
      </w:pPr>
      <w:proofErr w:type="gramStart"/>
      <w:r w:rsidRPr="006F0793">
        <w:rPr>
          <w:rFonts w:ascii="Gellix" w:hAnsi="Gellix"/>
          <w:b/>
          <w:bCs/>
          <w:lang w:val="en-GB"/>
        </w:rPr>
        <w:t>University</w:t>
      </w:r>
      <w:r>
        <w:rPr>
          <w:rFonts w:ascii="Gellix" w:hAnsi="Gellix"/>
          <w:b/>
          <w:bCs/>
          <w:lang w:val="en-GB"/>
        </w:rPr>
        <w:t xml:space="preserve"> </w:t>
      </w:r>
      <w:r w:rsidRPr="006F0793">
        <w:rPr>
          <w:rFonts w:ascii="Gellix" w:hAnsi="Gellix"/>
          <w:b/>
          <w:bCs/>
          <w:lang w:val="en-GB"/>
        </w:rPr>
        <w:t>:</w:t>
      </w:r>
      <w:proofErr w:type="gramEnd"/>
    </w:p>
    <w:p w14:paraId="7528041F" w14:textId="2FE715B7" w:rsidR="008E521D" w:rsidRPr="006F0793" w:rsidRDefault="006F0793">
      <w:pPr>
        <w:rPr>
          <w:rFonts w:ascii="Gellix" w:hAnsi="Gellix"/>
          <w:lang w:val="en-GB"/>
        </w:rPr>
      </w:pPr>
      <w:r>
        <w:rPr>
          <w:rFonts w:ascii="Gellix" w:hAnsi="Gellix"/>
          <w:b/>
          <w:bCs/>
          <w:lang w:val="en-GB"/>
        </w:rPr>
        <w:t xml:space="preserve">Number of </w:t>
      </w:r>
      <w:proofErr w:type="gramStart"/>
      <w:r>
        <w:rPr>
          <w:rFonts w:ascii="Gellix" w:hAnsi="Gellix"/>
          <w:b/>
          <w:bCs/>
          <w:lang w:val="en-GB"/>
        </w:rPr>
        <w:t>c</w:t>
      </w:r>
      <w:r w:rsidR="008E521D" w:rsidRPr="006F0793">
        <w:rPr>
          <w:rFonts w:ascii="Gellix" w:hAnsi="Gellix"/>
          <w:b/>
          <w:bCs/>
          <w:lang w:val="en-GB"/>
        </w:rPr>
        <w:t>redits</w:t>
      </w:r>
      <w:r>
        <w:rPr>
          <w:rFonts w:ascii="Gellix" w:hAnsi="Gellix"/>
          <w:b/>
          <w:bCs/>
          <w:lang w:val="en-GB"/>
        </w:rPr>
        <w:t xml:space="preserve"> </w:t>
      </w:r>
      <w:r w:rsidR="008E521D" w:rsidRPr="006F0793">
        <w:rPr>
          <w:rFonts w:ascii="Gellix" w:hAnsi="Gellix"/>
          <w:b/>
          <w:bCs/>
          <w:lang w:val="en-GB"/>
        </w:rPr>
        <w:t>:</w:t>
      </w:r>
      <w:proofErr w:type="gramEnd"/>
      <w:r w:rsidR="008E521D" w:rsidRPr="006F0793">
        <w:rPr>
          <w:rFonts w:ascii="Gellix" w:hAnsi="Gellix"/>
          <w:lang w:val="en-GB"/>
        </w:rPr>
        <w:t xml:space="preserve"> </w:t>
      </w:r>
    </w:p>
    <w:p w14:paraId="6B5FFA70" w14:textId="13EA1352" w:rsidR="008E521D" w:rsidRDefault="008E521D">
      <w:pPr>
        <w:rPr>
          <w:rFonts w:ascii="Gellix" w:hAnsi="Gellix"/>
          <w:lang w:val="en-GB"/>
        </w:rPr>
      </w:pPr>
      <w:proofErr w:type="gramStart"/>
      <w:r w:rsidRPr="006F0793">
        <w:rPr>
          <w:rFonts w:ascii="Gellix" w:hAnsi="Gellix"/>
          <w:b/>
          <w:bCs/>
          <w:lang w:val="en-GB"/>
        </w:rPr>
        <w:t>Professor :</w:t>
      </w:r>
      <w:proofErr w:type="gramEnd"/>
      <w:r w:rsidRPr="006F0793">
        <w:rPr>
          <w:rFonts w:ascii="Gellix" w:hAnsi="Gellix"/>
          <w:lang w:val="en-GB"/>
        </w:rPr>
        <w:t xml:space="preserve"> </w:t>
      </w:r>
    </w:p>
    <w:p w14:paraId="478BE1C1" w14:textId="77777777" w:rsidR="006F0793" w:rsidRPr="006F0793" w:rsidRDefault="006F0793" w:rsidP="006F0793">
      <w:pPr>
        <w:rPr>
          <w:rFonts w:ascii="Gellix" w:hAnsi="Gellix"/>
          <w:lang w:val="en-GB"/>
        </w:rPr>
      </w:pPr>
      <w:r w:rsidRPr="006F0793">
        <w:rPr>
          <w:rFonts w:ascii="Gellix" w:hAnsi="Gellix"/>
          <w:b/>
          <w:bCs/>
          <w:lang w:val="en-GB"/>
        </w:rPr>
        <w:t xml:space="preserve">Link to the course </w:t>
      </w:r>
      <w:proofErr w:type="gramStart"/>
      <w:r w:rsidRPr="006F0793">
        <w:rPr>
          <w:rFonts w:ascii="Gellix" w:hAnsi="Gellix"/>
          <w:b/>
          <w:bCs/>
          <w:lang w:val="en-GB"/>
        </w:rPr>
        <w:t>description :</w:t>
      </w:r>
      <w:proofErr w:type="gramEnd"/>
      <w:r w:rsidRPr="006F0793">
        <w:rPr>
          <w:rFonts w:ascii="Gellix" w:hAnsi="Gellix"/>
          <w:lang w:val="en-GB"/>
        </w:rPr>
        <w:t xml:space="preserve"> </w:t>
      </w:r>
    </w:p>
    <w:p w14:paraId="15F3DDAD" w14:textId="77777777" w:rsidR="006F0793" w:rsidRPr="006F0793" w:rsidRDefault="006F0793">
      <w:pPr>
        <w:rPr>
          <w:rFonts w:ascii="Gellix" w:hAnsi="Gellix"/>
          <w:lang w:val="en-GB"/>
        </w:rPr>
      </w:pPr>
    </w:p>
    <w:p w14:paraId="13F6FD4D" w14:textId="05604120" w:rsidR="008E521D" w:rsidRPr="006F0793" w:rsidRDefault="008E521D">
      <w:pPr>
        <w:rPr>
          <w:rFonts w:ascii="Gellix" w:hAnsi="Gellix"/>
          <w:lang w:val="en-GB"/>
        </w:rPr>
      </w:pPr>
    </w:p>
    <w:p w14:paraId="5886944E" w14:textId="3FDCB1FB" w:rsidR="008E521D" w:rsidRPr="006F0793" w:rsidRDefault="006F0793">
      <w:pPr>
        <w:rPr>
          <w:rFonts w:ascii="Gellix" w:hAnsi="Gellix"/>
          <w:b/>
          <w:bCs/>
          <w:lang w:val="en-US"/>
        </w:rPr>
      </w:pPr>
      <w:r w:rsidRPr="006F0793">
        <w:rPr>
          <w:rFonts w:ascii="Gellix" w:hAnsi="Gellix"/>
          <w:b/>
          <w:bCs/>
          <w:lang w:val="en-GB"/>
        </w:rPr>
        <w:t>Please explain h</w:t>
      </w:r>
      <w:r w:rsidRPr="006F0793">
        <w:rPr>
          <w:rFonts w:ascii="Calibri" w:hAnsi="Calibri" w:cs="Calibri"/>
          <w:b/>
          <w:bCs/>
          <w:color w:val="000000"/>
          <w:lang w:val="en-US"/>
        </w:rPr>
        <w:t>ow this course contributes to enhance your study plan</w:t>
      </w:r>
      <w:r>
        <w:rPr>
          <w:rFonts w:ascii="Calibri" w:hAnsi="Calibri" w:cs="Calibri"/>
          <w:b/>
          <w:bCs/>
          <w:color w:val="000000"/>
          <w:lang w:val="en-US"/>
        </w:rPr>
        <w:t>:</w:t>
      </w:r>
    </w:p>
    <w:sectPr w:rsidR="008E521D" w:rsidRPr="006F079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B4C95" w14:textId="77777777" w:rsidR="00871E3C" w:rsidRDefault="00871E3C" w:rsidP="008E521D">
      <w:pPr>
        <w:spacing w:after="0" w:line="240" w:lineRule="auto"/>
      </w:pPr>
      <w:r>
        <w:separator/>
      </w:r>
    </w:p>
  </w:endnote>
  <w:endnote w:type="continuationSeparator" w:id="0">
    <w:p w14:paraId="17A32B30" w14:textId="77777777" w:rsidR="00871E3C" w:rsidRDefault="00871E3C" w:rsidP="008E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51F9F" w14:textId="77777777" w:rsidR="00871E3C" w:rsidRDefault="00871E3C" w:rsidP="008E521D">
      <w:pPr>
        <w:spacing w:after="0" w:line="240" w:lineRule="auto"/>
      </w:pPr>
      <w:r>
        <w:separator/>
      </w:r>
    </w:p>
  </w:footnote>
  <w:footnote w:type="continuationSeparator" w:id="0">
    <w:p w14:paraId="1566DFA7" w14:textId="77777777" w:rsidR="00871E3C" w:rsidRDefault="00871E3C" w:rsidP="008E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42F20" w14:textId="009BF3C9" w:rsidR="008E521D" w:rsidRPr="006F0793" w:rsidRDefault="008E521D" w:rsidP="008E521D">
    <w:pPr>
      <w:pStyle w:val="En-tte"/>
      <w:jc w:val="center"/>
      <w:rPr>
        <w:rFonts w:ascii="Gellix" w:hAnsi="Gellix"/>
        <w:b/>
        <w:bCs/>
        <w:lang w:val="en-GB"/>
      </w:rPr>
    </w:pPr>
    <w:r w:rsidRPr="006F0793">
      <w:rPr>
        <w:rFonts w:ascii="Gellix" w:hAnsi="Gellix"/>
        <w:b/>
        <w:bCs/>
        <w:lang w:val="en-GB"/>
      </w:rPr>
      <w:t xml:space="preserve">Request for Approval: </w:t>
    </w:r>
    <w:r w:rsidR="006F0793" w:rsidRPr="006F0793">
      <w:rPr>
        <w:rFonts w:ascii="Gellix" w:hAnsi="Gellix"/>
        <w:b/>
        <w:bCs/>
        <w:lang w:val="en-GB"/>
      </w:rPr>
      <w:t>Electives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1D"/>
    <w:rsid w:val="00030079"/>
    <w:rsid w:val="00042060"/>
    <w:rsid w:val="00170A7D"/>
    <w:rsid w:val="00184779"/>
    <w:rsid w:val="00186F5E"/>
    <w:rsid w:val="00287BAF"/>
    <w:rsid w:val="004013AB"/>
    <w:rsid w:val="004D4F9B"/>
    <w:rsid w:val="0054233E"/>
    <w:rsid w:val="00560C27"/>
    <w:rsid w:val="006F0793"/>
    <w:rsid w:val="00871E3C"/>
    <w:rsid w:val="00877D60"/>
    <w:rsid w:val="008E521D"/>
    <w:rsid w:val="00C736C4"/>
    <w:rsid w:val="00E6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9ACB"/>
  <w15:chartTrackingRefBased/>
  <w15:docId w15:val="{7F67C140-56CD-454B-A34D-59C02616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21D"/>
  </w:style>
  <w:style w:type="paragraph" w:styleId="Pieddepage">
    <w:name w:val="footer"/>
    <w:basedOn w:val="Normal"/>
    <w:link w:val="PieddepageCar"/>
    <w:uiPriority w:val="99"/>
    <w:unhideWhenUsed/>
    <w:rsid w:val="008E5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21D"/>
  </w:style>
  <w:style w:type="paragraph" w:styleId="Paragraphedeliste">
    <w:name w:val="List Paragraph"/>
    <w:basedOn w:val="Normal"/>
    <w:uiPriority w:val="34"/>
    <w:qFormat/>
    <w:rsid w:val="0003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Gnaegi</dc:creator>
  <cp:keywords/>
  <dc:description/>
  <cp:lastModifiedBy>WENGER ROETHLISBERGER Sara</cp:lastModifiedBy>
  <cp:revision>2</cp:revision>
  <dcterms:created xsi:type="dcterms:W3CDTF">2024-10-18T13:42:00Z</dcterms:created>
  <dcterms:modified xsi:type="dcterms:W3CDTF">2024-10-18T13:42:00Z</dcterms:modified>
</cp:coreProperties>
</file>