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61" w:rsidRDefault="008242AC" w:rsidP="003A1C2F">
      <w:pPr>
        <w:jc w:val="both"/>
        <w:rPr>
          <w:u w:val="single"/>
        </w:rPr>
      </w:pPr>
      <w:r w:rsidRPr="008242AC">
        <w:rPr>
          <w:u w:val="single"/>
        </w:rPr>
        <w:t>Résumé procédure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Bonjour,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délai de soumission des bourses </w:t>
      </w:r>
      <w:proofErr w:type="spellStart"/>
      <w:r>
        <w:rPr>
          <w:rFonts w:ascii="Calibri" w:hAnsi="Calibri" w:cs="Calibri"/>
          <w:sz w:val="22"/>
          <w:szCs w:val="22"/>
        </w:rPr>
        <w:t>Doc.Mobility</w:t>
      </w:r>
      <w:proofErr w:type="spellEnd"/>
      <w:r>
        <w:rPr>
          <w:rFonts w:ascii="Calibri" w:hAnsi="Calibri" w:cs="Calibri"/>
          <w:sz w:val="22"/>
          <w:szCs w:val="22"/>
        </w:rPr>
        <w:t xml:space="preserve"> est fixé au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5C119F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mars </w:t>
      </w:r>
      <w:r w:rsidR="007D5978" w:rsidRPr="007D5978">
        <w:rPr>
          <w:rFonts w:ascii="Calibri" w:hAnsi="Calibri" w:cs="Calibri"/>
          <w:bCs/>
          <w:sz w:val="22"/>
          <w:szCs w:val="22"/>
        </w:rPr>
        <w:t>ou au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7D5978" w:rsidRPr="007D5978"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7D5978">
        <w:rPr>
          <w:rFonts w:ascii="Calibri" w:hAnsi="Calibri" w:cs="Calibri"/>
          <w:b/>
          <w:bCs/>
          <w:sz w:val="22"/>
          <w:szCs w:val="22"/>
        </w:rPr>
        <w:t xml:space="preserve"> septembre</w:t>
      </w:r>
      <w:r w:rsidR="005C119F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B41132">
        <w:rPr>
          <w:rFonts w:ascii="Calibri" w:hAnsi="Calibri" w:cs="Calibri"/>
          <w:b/>
          <w:bCs/>
          <w:sz w:val="22"/>
          <w:szCs w:val="22"/>
        </w:rPr>
        <w:t>2</w:t>
      </w:r>
      <w:r w:rsidR="00103012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à 23h59</w:t>
      </w:r>
      <w:r>
        <w:rPr>
          <w:rFonts w:ascii="Calibri" w:hAnsi="Calibri" w:cs="Calibri"/>
          <w:sz w:val="22"/>
          <w:szCs w:val="22"/>
        </w:rPr>
        <w:t xml:space="preserve"> (heure suisse). Nous attirons votre attention sur le fait que ce dossier prend du temps à préparer. 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Veuillez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vous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référer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à 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La </w:t>
      </w:r>
      <w:hyperlink r:id="rId5" w:history="1">
        <w:r w:rsidRPr="00D62834">
          <w:rPr>
            <w:rStyle w:val="Lienhypertexte"/>
          </w:rPr>
          <w:t xml:space="preserve">directive </w:t>
        </w:r>
        <w:proofErr w:type="spellStart"/>
        <w:r w:rsidR="00D62834" w:rsidRPr="00D62834">
          <w:rPr>
            <w:rStyle w:val="Lienhypertexte"/>
          </w:rPr>
          <w:t>Doc.Mobility</w:t>
        </w:r>
        <w:proofErr w:type="spellEnd"/>
      </w:hyperlink>
      <w:r>
        <w:t xml:space="preserve"> de l’Université de Neuchâtel;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</w:pPr>
      <w:r>
        <w:t xml:space="preserve">Le </w:t>
      </w:r>
      <w:hyperlink r:id="rId6" w:history="1">
        <w:r w:rsidRPr="00532955">
          <w:rPr>
            <w:rStyle w:val="Lienhypertexte"/>
          </w:rPr>
          <w:t xml:space="preserve">formulaire de demande de bourse </w:t>
        </w:r>
        <w:proofErr w:type="spellStart"/>
        <w:r w:rsidR="00D62834" w:rsidRPr="00532955">
          <w:rPr>
            <w:rStyle w:val="Lienhypertexte"/>
          </w:rPr>
          <w:t>Doc.Mobility</w:t>
        </w:r>
        <w:proofErr w:type="spellEnd"/>
      </w:hyperlink>
      <w:r w:rsidR="00D62834">
        <w:t xml:space="preserve"> </w:t>
      </w:r>
      <w:r>
        <w:t>avec ses annexes</w:t>
      </w:r>
      <w:r w:rsidR="00532955">
        <w:t xml:space="preserve"> (marge de droite sous « mise au concours bourse </w:t>
      </w:r>
      <w:proofErr w:type="spellStart"/>
      <w:r w:rsidR="00532955">
        <w:t>Doc.Mobility</w:t>
      </w:r>
      <w:proofErr w:type="spellEnd"/>
      <w:r w:rsidR="00532955">
        <w:t xml:space="preserve"> </w:t>
      </w:r>
      <w:r w:rsidR="007D5978">
        <w:t xml:space="preserve">mars et </w:t>
      </w:r>
      <w:r w:rsidR="00461D69">
        <w:t>septembre</w:t>
      </w:r>
      <w:r w:rsidR="00532955">
        <w:t xml:space="preserve"> 202</w:t>
      </w:r>
      <w:r w:rsidR="00103012">
        <w:t>4</w:t>
      </w:r>
      <w:r w:rsidR="007D5978">
        <w:t> »</w:t>
      </w:r>
      <w:r w:rsidR="00532955">
        <w:t>)</w:t>
      </w:r>
      <w:r w:rsidR="007D5978">
        <w:t>.</w:t>
      </w:r>
    </w:p>
    <w:p w:rsidR="008242AC" w:rsidRDefault="008242AC" w:rsidP="003A1C2F">
      <w:pPr>
        <w:pStyle w:val="Textebrut"/>
        <w:jc w:val="both"/>
      </w:pPr>
    </w:p>
    <w:p w:rsidR="008242AC" w:rsidRDefault="008242AC" w:rsidP="003A1C2F">
      <w:pPr>
        <w:pStyle w:val="Textebrut"/>
        <w:jc w:val="both"/>
      </w:pPr>
      <w:r>
        <w:t>A ce formulaire devront s’ajouter les annexes suivantes (les explications détaillées sont dans le document) :</w:t>
      </w:r>
    </w:p>
    <w:p w:rsidR="008242AC" w:rsidRDefault="008242AC" w:rsidP="003A1C2F">
      <w:pPr>
        <w:pStyle w:val="Textebrut"/>
        <w:ind w:firstLine="105"/>
        <w:jc w:val="both"/>
      </w:pP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Curriculum vitae, travaux scientifiques d’importance majeure et liste des résultats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carrière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Confirmation de l’institut d’accueil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Attestation partenariat et famille (au besoin)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du Permis de séjour ou passeport suisse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des diplômes et bulletin de note BA-MA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Autres annexes </w:t>
      </w:r>
    </w:p>
    <w:p w:rsidR="008242AC" w:rsidRDefault="008242AC" w:rsidP="003A1C2F">
      <w:pPr>
        <w:pStyle w:val="Titre2"/>
        <w:jc w:val="both"/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Deux lettres de recommandation sont requises. Elles sont confidentielles et doivent être adressées directement à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  <w:lang w:val="fr-FR" w:eastAsia="fr-CH"/>
          </w:rPr>
          <w:t>commission.recherche@unine.ch</w:t>
        </w:r>
      </w:hyperlink>
      <w:r>
        <w:rPr>
          <w:rFonts w:ascii="Calibri" w:eastAsia="Times New Roman" w:hAnsi="Calibri" w:cs="Calibri"/>
          <w:color w:val="1F497D"/>
          <w:sz w:val="22"/>
          <w:szCs w:val="22"/>
          <w:lang w:val="fr-FR" w:eastAsia="fr-CH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par les personnes auprès de qui vous les avez sollicitées.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Veuillez vous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assurer que les 2 personnes de référence rédigent leurs lettres de recommandation sans que vous puissiez les consulter et les fassent parvenir avant le délai de soumission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(1</w:t>
      </w:r>
      <w:r w:rsidR="007D5978" w:rsidRPr="007D5978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val="fr-FR" w:eastAsia="fr-CH"/>
        </w:rPr>
        <w:t>er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mars ou 1</w:t>
      </w:r>
      <w:r w:rsidR="007D5978" w:rsidRPr="007D5978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val="fr-FR" w:eastAsia="fr-CH"/>
        </w:rPr>
        <w:t>er</w:t>
      </w:r>
      <w:r w:rsidR="007D5978"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septembre)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par courriel à :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hyperlink r:id="rId8" w:history="1">
        <w:r>
          <w:rPr>
            <w:rStyle w:val="Lienhypertexte"/>
            <w:rFonts w:ascii="Calibri" w:eastAsia="Times New Roman" w:hAnsi="Calibri" w:cs="Calibri"/>
            <w:color w:val="auto"/>
            <w:sz w:val="22"/>
            <w:szCs w:val="22"/>
          </w:rPr>
          <w:t>commission.recherche@unine.ch</w:t>
        </w:r>
      </w:hyperlink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. Une de ces deux lettres peut être demandée à la personne responsable de la thèse. Attention : la personne qui fait la demande de bourse est responsable de la remise des lettres de recommandation dans les délais. Si ces lettres ne sont pas jointes au dossier, celui-ci est irrecevable.</w:t>
      </w:r>
    </w:p>
    <w:p w:rsidR="008242AC" w:rsidRDefault="008242AC" w:rsidP="003A1C2F">
      <w:pPr>
        <w:pStyle w:val="Textebrut"/>
        <w:jc w:val="both"/>
        <w:rPr>
          <w:lang w:val="fr-FR"/>
        </w:rPr>
      </w:pPr>
      <w:bookmarkStart w:id="0" w:name="_GoBack"/>
      <w:bookmarkEnd w:id="0"/>
    </w:p>
    <w:p w:rsidR="008242AC" w:rsidRDefault="008242AC" w:rsidP="003A1C2F">
      <w:pPr>
        <w:jc w:val="both"/>
      </w:pPr>
      <w:r>
        <w:t>Concernant les modalités de dépôt du dossier, vous devrez nous faire parvenir votre candidature complète jusqu’au</w:t>
      </w:r>
      <w:r w:rsidR="007D5978">
        <w:t xml:space="preserve"> 1</w:t>
      </w:r>
      <w:r w:rsidR="007D5978" w:rsidRPr="007D5978">
        <w:rPr>
          <w:vertAlign w:val="superscript"/>
        </w:rPr>
        <w:t>er</w:t>
      </w:r>
      <w:r w:rsidR="007D5978">
        <w:t xml:space="preserve"> mars 202</w:t>
      </w:r>
      <w:r w:rsidR="00103012">
        <w:t>4</w:t>
      </w:r>
      <w:r w:rsidR="007D5978">
        <w:t xml:space="preserve"> ou</w:t>
      </w:r>
      <w:r w:rsidR="005C119F">
        <w:t xml:space="preserve"> 1</w:t>
      </w:r>
      <w:r w:rsidR="005C119F" w:rsidRPr="005C119F">
        <w:rPr>
          <w:vertAlign w:val="superscript"/>
        </w:rPr>
        <w:t>er</w:t>
      </w:r>
      <w:r w:rsidR="005C119F">
        <w:t xml:space="preserve"> </w:t>
      </w:r>
      <w:r w:rsidR="00461D69">
        <w:t>septembre</w:t>
      </w:r>
      <w:r w:rsidR="005C119F">
        <w:t xml:space="preserve"> </w:t>
      </w:r>
      <w:r>
        <w:t>202</w:t>
      </w:r>
      <w:r w:rsidR="00103012">
        <w:t>4</w:t>
      </w:r>
      <w:r>
        <w:t xml:space="preserve">, sous peine d’irrecevabilité. Pour ce délai, le secrétariat de la commission devra recevoir la version papier du dossier complet (datée et signée) en </w:t>
      </w:r>
      <w:r>
        <w:rPr>
          <w:b/>
          <w:bCs/>
          <w:color w:val="FF0000"/>
        </w:rPr>
        <w:t>une</w:t>
      </w:r>
      <w:r>
        <w:rPr>
          <w:color w:val="FF0000"/>
        </w:rPr>
        <w:t xml:space="preserve"> </w:t>
      </w:r>
      <w:r>
        <w:t>copie PDF du dossier complet par email (</w:t>
      </w:r>
      <w:hyperlink r:id="rId9" w:history="1">
        <w:r>
          <w:rPr>
            <w:rStyle w:val="Lienhypertexte"/>
            <w:color w:val="auto"/>
          </w:rPr>
          <w:t>commission.recherche@unine.ch</w:t>
        </w:r>
      </w:hyperlink>
      <w:r>
        <w:t xml:space="preserve">). </w:t>
      </w:r>
    </w:p>
    <w:p w:rsidR="008242AC" w:rsidRDefault="008242AC" w:rsidP="003A1C2F">
      <w:pPr>
        <w:pStyle w:val="Textebrut"/>
        <w:jc w:val="both"/>
      </w:pPr>
      <w:r>
        <w:t xml:space="preserve">Avant de déposer sa candidature, chaque </w:t>
      </w:r>
      <w:proofErr w:type="spellStart"/>
      <w:r>
        <w:t>requérant-e</w:t>
      </w:r>
      <w:proofErr w:type="spellEnd"/>
      <w:r>
        <w:t xml:space="preserve"> doit veiller à contrôler si elle/il remplit toutes les conditions formelles des directives que vous trouverez sur notre site internet (</w:t>
      </w:r>
      <w:hyperlink r:id="rId10" w:history="1">
        <w:r>
          <w:rPr>
            <w:rStyle w:val="Lienhypertexte"/>
            <w:color w:val="auto"/>
          </w:rPr>
          <w:t>http://www.unine.ch/files/live/sites/systemsite/files/juridique/d_doc_mobility.pdf</w:t>
        </w:r>
      </w:hyperlink>
      <w:r>
        <w:t xml:space="preserve"> ). La décision de la commission vous parviendra par courrier au plus tard dans le courant du mois de</w:t>
      </w:r>
      <w:r w:rsidR="00461D69">
        <w:t xml:space="preserve"> </w:t>
      </w:r>
      <w:r w:rsidR="007D5978">
        <w:t>juin 202</w:t>
      </w:r>
      <w:r w:rsidR="00103012">
        <w:t>4</w:t>
      </w:r>
      <w:r w:rsidR="007D5978">
        <w:t xml:space="preserve"> pour le 1er appel et décembre 202</w:t>
      </w:r>
      <w:r w:rsidR="00103012">
        <w:t>4</w:t>
      </w:r>
      <w:r w:rsidR="007D5978">
        <w:t xml:space="preserve"> pour le deuxième appel</w:t>
      </w:r>
      <w:r>
        <w:t xml:space="preserve">. </w:t>
      </w:r>
    </w:p>
    <w:p w:rsidR="008242AC" w:rsidRPr="008242AC" w:rsidRDefault="008242AC" w:rsidP="003A1C2F">
      <w:pPr>
        <w:jc w:val="both"/>
        <w:rPr>
          <w:u w:val="single"/>
        </w:rPr>
      </w:pPr>
    </w:p>
    <w:sectPr w:rsidR="008242AC" w:rsidRPr="008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64C1"/>
    <w:multiLevelType w:val="hybridMultilevel"/>
    <w:tmpl w:val="F2D80A6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5DB"/>
    <w:multiLevelType w:val="hybridMultilevel"/>
    <w:tmpl w:val="5AE46226"/>
    <w:lvl w:ilvl="0" w:tplc="20F01E14">
      <w:start w:val="1"/>
      <w:numFmt w:val="decimal"/>
      <w:lvlText w:val="%1."/>
      <w:lvlJc w:val="left"/>
      <w:pPr>
        <w:ind w:left="1065" w:hanging="705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AC"/>
    <w:rsid w:val="000C48C0"/>
    <w:rsid w:val="00103012"/>
    <w:rsid w:val="001C625F"/>
    <w:rsid w:val="00256562"/>
    <w:rsid w:val="003A1C2F"/>
    <w:rsid w:val="00461D69"/>
    <w:rsid w:val="00532955"/>
    <w:rsid w:val="005C119F"/>
    <w:rsid w:val="007D5978"/>
    <w:rsid w:val="008242AC"/>
    <w:rsid w:val="00B41132"/>
    <w:rsid w:val="00C84285"/>
    <w:rsid w:val="00D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618B"/>
  <w15:chartTrackingRefBased/>
  <w15:docId w15:val="{4C5DA126-6131-4043-876E-484D724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8242AC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42AC"/>
    <w:rPr>
      <w:rFonts w:ascii="Calibri Light" w:hAnsi="Calibri Light" w:cs="Calibri Light"/>
      <w:color w:val="2E74B5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4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2AC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242A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42AC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8242AC"/>
    <w:pPr>
      <w:spacing w:after="200" w:line="276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basedOn w:val="Normal"/>
    <w:uiPriority w:val="99"/>
    <w:semiHidden/>
    <w:rsid w:val="008242A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recherche@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recherche@unin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e.ch/curs/home/Doc.Mobili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ne.ch/files/live/sites/systemsite/files/juridique/d_doc_mobility.pdf" TargetMode="External"/><Relationship Id="rId10" Type="http://schemas.openxmlformats.org/officeDocument/2006/relationships/hyperlink" Target="http://www.unine.ch/files/live/sites/systemsite/files/juridique/d_doc_mo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.recherche@uni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GILLARDIN MASCI Caroline</dc:creator>
  <cp:keywords/>
  <dc:description/>
  <cp:lastModifiedBy>GILLARDIN MASCI Caroline</cp:lastModifiedBy>
  <cp:revision>2</cp:revision>
  <dcterms:created xsi:type="dcterms:W3CDTF">2023-12-21T13:05:00Z</dcterms:created>
  <dcterms:modified xsi:type="dcterms:W3CDTF">2023-12-21T13:05:00Z</dcterms:modified>
</cp:coreProperties>
</file>