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D7A1" w14:textId="7E2A118D" w:rsidR="007F52BE" w:rsidRPr="00683788" w:rsidRDefault="00BE048C" w:rsidP="00FF3015">
      <w:pPr>
        <w:pStyle w:val="Titre1"/>
        <w:jc w:val="center"/>
        <w:rPr>
          <w:sz w:val="28"/>
          <w:szCs w:val="28"/>
        </w:rPr>
      </w:pPr>
      <w:bookmarkStart w:id="0" w:name="_GoBack"/>
      <w:bookmarkEnd w:id="0"/>
      <w:r w:rsidRPr="00683788">
        <w:rPr>
          <w:sz w:val="28"/>
          <w:szCs w:val="28"/>
        </w:rPr>
        <w:t>Research p</w:t>
      </w:r>
      <w:r w:rsidR="008258B6" w:rsidRPr="00683788">
        <w:rPr>
          <w:sz w:val="28"/>
          <w:szCs w:val="28"/>
        </w:rPr>
        <w:t>roject for Master student</w:t>
      </w:r>
      <w:r w:rsidR="00CD35A0" w:rsidRPr="00683788">
        <w:rPr>
          <w:sz w:val="28"/>
          <w:szCs w:val="28"/>
        </w:rPr>
        <w:t xml:space="preserve"> or Research a</w:t>
      </w:r>
      <w:r w:rsidR="003D733C" w:rsidRPr="00683788">
        <w:rPr>
          <w:sz w:val="28"/>
          <w:szCs w:val="28"/>
        </w:rPr>
        <w:t>ssistant</w:t>
      </w:r>
      <w:r w:rsidR="00E46CE0" w:rsidRPr="00683788">
        <w:rPr>
          <w:sz w:val="28"/>
          <w:szCs w:val="28"/>
        </w:rPr>
        <w:t xml:space="preserve"> – Université de Neuchâtel</w:t>
      </w:r>
    </w:p>
    <w:p w14:paraId="371A3723" w14:textId="77777777" w:rsidR="006C3E1B" w:rsidRDefault="006C3E1B" w:rsidP="00BE048C">
      <w:pPr>
        <w:pStyle w:val="Titre"/>
        <w:rPr>
          <w:sz w:val="36"/>
          <w:szCs w:val="36"/>
        </w:rPr>
      </w:pPr>
    </w:p>
    <w:p w14:paraId="3D0E9313" w14:textId="40741FFC" w:rsidR="008258B6" w:rsidRDefault="008258B6" w:rsidP="006C3E1B">
      <w:pPr>
        <w:pStyle w:val="Titre"/>
        <w:jc w:val="center"/>
        <w:rPr>
          <w:sz w:val="36"/>
          <w:szCs w:val="36"/>
        </w:rPr>
      </w:pPr>
      <w:r w:rsidRPr="00683788">
        <w:rPr>
          <w:sz w:val="36"/>
          <w:szCs w:val="36"/>
        </w:rPr>
        <w:t xml:space="preserve">Acoustic and information transmission of </w:t>
      </w:r>
      <w:r w:rsidR="00371AA8" w:rsidRPr="00683788">
        <w:rPr>
          <w:sz w:val="36"/>
          <w:szCs w:val="36"/>
        </w:rPr>
        <w:t>chimpanzee pant hoots</w:t>
      </w:r>
    </w:p>
    <w:p w14:paraId="48411713" w14:textId="77777777" w:rsidR="006C3E1B" w:rsidRPr="006C3E1B" w:rsidRDefault="006C3E1B" w:rsidP="006C3E1B"/>
    <w:p w14:paraId="17E59116" w14:textId="37235619" w:rsidR="00371AA8" w:rsidRDefault="00056586" w:rsidP="00056586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61AAC1CA" wp14:editId="03AF2B59">
            <wp:extent cx="5513838" cy="36760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O_74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147" cy="37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05CA4" w14:textId="77777777" w:rsidR="006C3E1B" w:rsidRPr="00683788" w:rsidRDefault="006C3E1B" w:rsidP="006C3E1B">
      <w:pPr>
        <w:jc w:val="center"/>
      </w:pPr>
    </w:p>
    <w:p w14:paraId="0E5AA529" w14:textId="50ADA0A7" w:rsidR="005E3B7A" w:rsidRPr="00683788" w:rsidRDefault="00371AA8" w:rsidP="00BE048C">
      <w:r w:rsidRPr="00683788">
        <w:t>The pant hoot</w:t>
      </w:r>
      <w:r w:rsidR="005E3B7A" w:rsidRPr="00683788">
        <w:t xml:space="preserve"> is </w:t>
      </w:r>
      <w:r w:rsidR="003D7A84" w:rsidRPr="00683788">
        <w:t>among the</w:t>
      </w:r>
      <w:r w:rsidR="005E3B7A" w:rsidRPr="00683788">
        <w:t xml:space="preserve"> most </w:t>
      </w:r>
      <w:r w:rsidR="003D7A84" w:rsidRPr="00683788">
        <w:t xml:space="preserve">characteristic calls of chimpanzees and </w:t>
      </w:r>
      <w:r w:rsidR="00683788" w:rsidRPr="00683788">
        <w:t>is</w:t>
      </w:r>
      <w:r w:rsidRPr="00683788">
        <w:t xml:space="preserve"> </w:t>
      </w:r>
      <w:r w:rsidR="00BA3506" w:rsidRPr="00683788">
        <w:t>used</w:t>
      </w:r>
      <w:r w:rsidR="00683788" w:rsidRPr="00683788">
        <w:t xml:space="preserve"> </w:t>
      </w:r>
      <w:r w:rsidR="00F0615E" w:rsidRPr="00683788">
        <w:t>every day</w:t>
      </w:r>
      <w:r w:rsidR="00683788" w:rsidRPr="00683788">
        <w:t xml:space="preserve"> by field researchers</w:t>
      </w:r>
      <w:r w:rsidR="00BA3506" w:rsidRPr="00683788">
        <w:t xml:space="preserve"> to locate individuals in the forest</w:t>
      </w:r>
      <w:r w:rsidR="004D61DB" w:rsidRPr="00683788">
        <w:t xml:space="preserve"> </w:t>
      </w:r>
      <w:r w:rsidR="003D7A84" w:rsidRPr="00683788">
        <w:t xml:space="preserve">since it travels long distances </w:t>
      </w:r>
      <w:r w:rsidR="004D61DB" w:rsidRPr="00683788">
        <w:fldChar w:fldCharType="begin"/>
      </w:r>
      <w:r w:rsidR="00FF3015">
        <w:instrText xml:space="preserve"> ADDIN PAPERS2_CITATIONS &lt;citation&gt;&lt;priority&gt;0&lt;/priority&gt;&lt;uuid&gt;17D502EE-CA57-4FF7-8B46-469DCF8582F4&lt;/uuid&gt;&lt;publications&gt;&lt;publication&gt;&lt;subtype&gt;400&lt;/subtype&gt;&lt;title&gt;Contexts and social correlates of long-distance calling by male chimpanzees&lt;/title&gt;&lt;volume&gt;45&lt;/volume&gt;&lt;publication_date&gt;99199300001200000000200000&lt;/publication_date&gt;&lt;uuid&gt;6A8003C1-746E-4948-9268-0F0603F59804&lt;/uuid&gt;&lt;type&gt;400&lt;/type&gt;&lt;number&gt;4&lt;/number&gt;&lt;citekey&gt;Anonymous:aoADwXRu&lt;/citekey&gt;&lt;startpage&gt;735&lt;/startpage&gt;&lt;endpage&gt;746&lt;/endpage&gt;&lt;bundle&gt;&lt;publication&gt;&lt;title&gt;Animal Behaviour&lt;/title&gt;&lt;uuid&gt;DC0BC51E-3A17-4668-B714-51466E2D627A&lt;/uuid&gt;&lt;subtype&gt;-100&lt;/subtype&gt;&lt;publisher&gt;Elsevier Ltd&lt;/publisher&gt;&lt;type&gt;-100&lt;/type&gt;&lt;/publication&gt;&lt;/bundle&gt;&lt;authors&gt;&lt;author&gt;&lt;lastName&gt;Mitani&lt;/lastName&gt;&lt;firstName&gt;John&lt;/firstName&gt;&lt;middleNames&gt;C&lt;/middleNames&gt;&lt;/author&gt;&lt;author&gt;&lt;lastName&gt;Nishida&lt;/lastName&gt;&lt;firstName&gt;Toshisada&lt;/firstName&gt;&lt;/author&gt;&lt;/authors&gt;&lt;/publication&gt;&lt;/publications&gt;&lt;cites&gt;&lt;/cites&gt;&lt;/citation&gt;</w:instrText>
      </w:r>
      <w:r w:rsidR="004D61DB" w:rsidRPr="00683788">
        <w:fldChar w:fldCharType="separate"/>
      </w:r>
      <w:r w:rsidR="00FF3015">
        <w:rPr>
          <w:rFonts w:ascii="Calibri" w:hAnsi="Calibri" w:cs="Calibri"/>
          <w:lang w:val="en-US"/>
        </w:rPr>
        <w:t>(Mitani &amp; Nishida 1993)</w:t>
      </w:r>
      <w:r w:rsidR="004D61DB" w:rsidRPr="00683788">
        <w:fldChar w:fldCharType="end"/>
      </w:r>
      <w:r w:rsidR="00BA3506" w:rsidRPr="00683788">
        <w:t>.</w:t>
      </w:r>
      <w:r w:rsidR="002D406D" w:rsidRPr="00683788">
        <w:t xml:space="preserve"> T</w:t>
      </w:r>
      <w:r w:rsidR="00A83DEE" w:rsidRPr="00683788">
        <w:t xml:space="preserve">his </w:t>
      </w:r>
      <w:r w:rsidR="004D61DB" w:rsidRPr="00683788">
        <w:t>vocalization</w:t>
      </w:r>
      <w:r w:rsidR="00A83DEE" w:rsidRPr="00683788">
        <w:t xml:space="preserve"> presents inter-individual differences </w:t>
      </w:r>
      <w:r w:rsidR="00A83DEE" w:rsidRPr="00683788">
        <w:fldChar w:fldCharType="begin"/>
      </w:r>
      <w:r w:rsidR="00FF3015">
        <w:instrText xml:space="preserve"> ADDIN PAPERS2_CITATIONS &lt;citation&gt;&lt;priority&gt;0&lt;/priority&gt;&lt;uuid&gt;F9F737A1-4DE7-4C93-9261-87740C1A1E07&lt;/uuid&gt;&lt;publications&gt;&lt;publication&gt;&lt;subtype&gt;400&lt;/subtype&gt;&lt;title&gt;Selection for Acoustic Individuality Within the Vocal Repertoire of Wild Chimpanzees&lt;/title&gt;&lt;volume&gt;17&lt;/volume&gt;&lt;publication_date&gt;99199600001200000000200000&lt;/publication_date&gt;&lt;uuid&gt;8581A0C4-43C2-4292-B891-415B5876A067&lt;/uuid&gt;&lt;type&gt;400&lt;/type&gt;&lt;number&gt;4&lt;/number&gt;&lt;citekey&gt;Anonymous:hYGgxEPC&lt;/citekey&gt;&lt;startpage&gt;569&lt;/startpage&gt;&lt;endpage&gt;583&lt;/endpage&gt;&lt;bundle&gt;&lt;publication&gt;&lt;title&gt;International Journal of Primatology&lt;/title&gt;&lt;uuid&gt;1E8DEED5-0DBC-47FF-8290-5B90353A35F9&lt;/uuid&gt;&lt;subtype&gt;-100&lt;/subtype&gt;&lt;type&gt;-100&lt;/type&gt;&lt;/publication&gt;&lt;/bundle&gt;&lt;authors&gt;&lt;author&gt;&lt;lastName&gt;Mitani&lt;/lastName&gt;&lt;firstName&gt;John&lt;/firstName&gt;&lt;middleNames&gt;C&lt;/middleNames&gt;&lt;/author&gt;&lt;author&gt;&lt;lastName&gt;Gros-Louis&lt;/lastName&gt;&lt;firstName&gt;Julie&lt;/firstName&gt;&lt;/author&gt;&lt;author&gt;&lt;lastName&gt;Macedonia&lt;/lastName&gt;&lt;firstName&gt;Joseph&lt;/firstName&gt;&lt;middleNames&gt;M&lt;/middleNames&gt;&lt;/author&gt;&lt;/authors&gt;&lt;/publication&gt;&lt;/publications&gt;&lt;cites&gt;&lt;/cites&gt;&lt;/citation&gt;</w:instrText>
      </w:r>
      <w:r w:rsidR="00A83DEE" w:rsidRPr="00683788">
        <w:fldChar w:fldCharType="separate"/>
      </w:r>
      <w:r w:rsidR="00FF3015">
        <w:rPr>
          <w:rFonts w:ascii="Calibri" w:hAnsi="Calibri" w:cs="Calibri"/>
          <w:lang w:val="en-US"/>
        </w:rPr>
        <w:t>(Mitani et al. 1996)</w:t>
      </w:r>
      <w:r w:rsidR="00A83DEE" w:rsidRPr="00683788">
        <w:fldChar w:fldCharType="end"/>
      </w:r>
      <w:r w:rsidR="00683788" w:rsidRPr="00683788">
        <w:t xml:space="preserve">, inter-community differences </w:t>
      </w:r>
      <w:r w:rsidR="00683788">
        <w:rPr>
          <w:rFonts w:ascii="Calibri" w:hAnsi="Calibri" w:cs="Calibri"/>
        </w:rPr>
        <w:fldChar w:fldCharType="begin"/>
      </w:r>
      <w:r w:rsidR="00FF3015">
        <w:rPr>
          <w:rFonts w:ascii="Calibri" w:hAnsi="Calibri" w:cs="Calibri"/>
        </w:rPr>
        <w:instrText xml:space="preserve"> ADDIN PAPERS2_CITATIONS &lt;citation&gt;&lt;priority&gt;2&lt;/priority&gt;&lt;uuid&gt;C1C9AFC8-5DF4-41EB-9C74-624FDB08DC82&lt;/uuid&gt;&lt;publications&gt;&lt;publication&gt;&lt;subtype&gt;400&lt;/subtype&gt;&lt;title&gt;Wild Chimpanzees Produce Group-Specific Calls: a Case for Vocal Learning?&lt;/title&gt;&lt;volume&gt;110&lt;/volume&gt;&lt;publication_date&gt;99200400001200000000200000&lt;/publication_date&gt;&lt;uuid&gt;4444574D-94EA-41D3-9EB5-35700B73AC1A&lt;/uuid&gt;&lt;type&gt;400&lt;/type&gt;&lt;citekey&gt;Anonymous:RERXTZTq&lt;/citekey&gt;&lt;startpage&gt;221&lt;/startpage&gt;&lt;endpage&gt;243&lt;/endpage&gt;&lt;bundle&gt;&lt;publication&gt;&lt;title&gt;Ethology&lt;/title&gt;&lt;uuid&gt;B9F1AD61-26C3-4A8B-B4C3-CD337E1BD953&lt;/uuid&gt;&lt;subtype&gt;-100&lt;/subtype&gt;&lt;type&gt;-100&lt;/type&gt;&lt;/publication&gt;&lt;/bundle&gt;&lt;authors&gt;&lt;author&gt;&lt;lastName&gt;Crockford&lt;/lastName&gt;&lt;firstName&gt;Catherine&lt;/firstName&gt;&lt;/author&gt;&lt;author&gt;&lt;lastName&gt;Herbinger&lt;/lastName&gt;&lt;firstName&gt;Ilka&lt;/firstName&gt;&lt;/author&gt;&lt;author&gt;&lt;lastName&gt;Vigilant&lt;/lastName&gt;&lt;firstName&gt;Linda&lt;/firstName&gt;&lt;/author&gt;&lt;author&gt;&lt;lastName&gt;Boesch&lt;/lastName&gt;&lt;firstName&gt;Cristophe&lt;/firstName&gt;&lt;/author&gt;&lt;/authors&gt;&lt;/publication&gt;&lt;/publications&gt;&lt;cites&gt;&lt;/cites&gt;&lt;/citation&gt;</w:instrText>
      </w:r>
      <w:r w:rsidR="00683788">
        <w:rPr>
          <w:rFonts w:ascii="Calibri" w:hAnsi="Calibri" w:cs="Calibri"/>
        </w:rPr>
        <w:fldChar w:fldCharType="separate"/>
      </w:r>
      <w:r w:rsidR="00FF3015">
        <w:rPr>
          <w:rFonts w:ascii="Calibri" w:hAnsi="Calibri" w:cs="Calibri"/>
          <w:lang w:val="en-US"/>
        </w:rPr>
        <w:t>(Crockford et al. 2004)</w:t>
      </w:r>
      <w:r w:rsidR="00683788">
        <w:rPr>
          <w:rFonts w:ascii="Calibri" w:hAnsi="Calibri" w:cs="Calibri"/>
        </w:rPr>
        <w:fldChar w:fldCharType="end"/>
      </w:r>
      <w:r w:rsidR="00683788" w:rsidRPr="00683788">
        <w:t xml:space="preserve">, </w:t>
      </w:r>
      <w:r w:rsidR="00A83DEE" w:rsidRPr="00683788">
        <w:t xml:space="preserve">and its acoustic structure contains information about the identity of the </w:t>
      </w:r>
      <w:r w:rsidR="00BA7000" w:rsidRPr="00683788">
        <w:t>provider</w:t>
      </w:r>
      <w:r w:rsidR="00A83DEE" w:rsidRPr="00683788">
        <w:t xml:space="preserve"> </w:t>
      </w:r>
      <w:r w:rsidR="00A83DEE" w:rsidRPr="00683788">
        <w:fldChar w:fldCharType="begin"/>
      </w:r>
      <w:r w:rsidR="00FF3015">
        <w:instrText xml:space="preserve"> ADDIN PAPERS2_CITATIONS &lt;citation&gt;&lt;priority&gt;0&lt;/priority&gt;&lt;uuid&gt;65C76F7D-3C6F-4470-AC07-86137CABA964&lt;/uuid&gt;&lt;publications&gt;&lt;publication&gt;&lt;subtype&gt;400&lt;/subtype&gt;&lt;publisher&gt;Nature Publishing Group&lt;/publisher&gt;&lt;title&gt;Sequential information in a great ape utterance&lt;/title&gt;&lt;url&gt;http://dx.doi.org/10.1038/srep38226&lt;/url&gt;&lt;volume&gt;6&lt;/volume&gt;&lt;publication_date&gt;99201612021200000000222000&lt;/publication_date&gt;&lt;uuid&gt;605884FC-767E-4C8C-94EA-7E019CAB84F8&lt;/uuid&gt;&lt;type&gt;400&lt;/type&gt;&lt;number&gt;1&lt;/number&gt;&lt;citekey&gt;Fedurek:2018di&lt;/citekey&gt;&lt;doi&gt;10.1038/srep38226&lt;/doi&gt;&lt;startpage&gt;1&lt;/startpage&gt;&lt;endpage&gt;11&lt;/endpage&gt;&lt;bundle&gt;&lt;publication&gt;&lt;title&gt;Scientific Reports&lt;/title&gt;&lt;uuid&gt;8EA0594B-A326-4BED-AFEF-1399941599DC&lt;/uuid&gt;&lt;subtype&gt;-100&lt;/subtype&gt;&lt;publisher&gt;Nature Publishing Group&lt;/publisher&gt;&lt;type&gt;-100&lt;/type&gt;&lt;/publication&gt;&lt;/bundle&gt;&lt;authors&gt;&lt;author&gt;&lt;lastName&gt;Fedurek&lt;/lastName&gt;&lt;firstName&gt;Pawel&lt;/firstName&gt;&lt;/author&gt;&lt;author&gt;&lt;lastName&gt;Zuberbühler&lt;/lastName&gt;&lt;firstName&gt;Klaus&lt;/firstName&gt;&lt;/author&gt;&lt;author&gt;&lt;lastName&gt;Dahl&lt;/lastName&gt;&lt;firstName&gt;Christoph&lt;/firstName&gt;&lt;middleNames&gt;D&lt;/middleNames&gt;&lt;/author&gt;&lt;/authors&gt;&lt;/publication&gt;&lt;/publications&gt;&lt;cites&gt;&lt;/cites&gt;&lt;/citation&gt;</w:instrText>
      </w:r>
      <w:r w:rsidR="00A83DEE" w:rsidRPr="00683788">
        <w:fldChar w:fldCharType="separate"/>
      </w:r>
      <w:r w:rsidR="00FF3015">
        <w:rPr>
          <w:rFonts w:ascii="Calibri" w:hAnsi="Calibri" w:cs="Calibri"/>
          <w:lang w:val="en-US"/>
        </w:rPr>
        <w:t>(Fedurek et al. 2016)</w:t>
      </w:r>
      <w:r w:rsidR="00A83DEE" w:rsidRPr="00683788">
        <w:fldChar w:fldCharType="end"/>
      </w:r>
      <w:r w:rsidR="00A83DEE" w:rsidRPr="00683788">
        <w:t xml:space="preserve">. </w:t>
      </w:r>
      <w:r w:rsidR="00BA7000" w:rsidRPr="00683788">
        <w:t xml:space="preserve">As a result, experienced researchers and field assistants </w:t>
      </w:r>
      <w:r w:rsidR="00683788" w:rsidRPr="00683788">
        <w:t>can learn</w:t>
      </w:r>
      <w:r w:rsidR="00BA7000" w:rsidRPr="00683788">
        <w:t xml:space="preserve"> to recognize</w:t>
      </w:r>
      <w:r w:rsidR="00683788" w:rsidRPr="00683788">
        <w:t xml:space="preserve"> which </w:t>
      </w:r>
      <w:r w:rsidR="00A749FE" w:rsidRPr="00683788">
        <w:t>type</w:t>
      </w:r>
      <w:r w:rsidR="003D7A84" w:rsidRPr="00683788">
        <w:t>s</w:t>
      </w:r>
      <w:r w:rsidR="00A749FE" w:rsidRPr="00683788">
        <w:t xml:space="preserve"> of </w:t>
      </w:r>
      <w:r w:rsidR="003D7A84" w:rsidRPr="00683788">
        <w:t>pant hoots</w:t>
      </w:r>
      <w:r w:rsidR="00683788" w:rsidRPr="00683788">
        <w:t xml:space="preserve"> they hear in the forest</w:t>
      </w:r>
      <w:r w:rsidR="00A749FE" w:rsidRPr="00683788">
        <w:t xml:space="preserve">, </w:t>
      </w:r>
      <w:r w:rsidR="003D7A84" w:rsidRPr="00683788">
        <w:t>estimate the</w:t>
      </w:r>
      <w:r w:rsidR="00BA7000" w:rsidRPr="00683788">
        <w:t xml:space="preserve"> distance, and</w:t>
      </w:r>
      <w:r w:rsidR="00683788" w:rsidRPr="00683788">
        <w:t xml:space="preserve"> </w:t>
      </w:r>
      <w:r w:rsidR="003D7A84" w:rsidRPr="00683788">
        <w:t xml:space="preserve">tell </w:t>
      </w:r>
      <w:r w:rsidR="00BA7000" w:rsidRPr="00683788">
        <w:t xml:space="preserve">the sex </w:t>
      </w:r>
      <w:r w:rsidRPr="00683788">
        <w:t xml:space="preserve">and the identity of the </w:t>
      </w:r>
      <w:r w:rsidR="00683788" w:rsidRPr="00683788">
        <w:t>provider</w:t>
      </w:r>
      <w:r w:rsidR="00BA7000" w:rsidRPr="00683788">
        <w:t xml:space="preserve">. </w:t>
      </w:r>
      <w:r w:rsidR="00D24438" w:rsidRPr="00683788">
        <w:t xml:space="preserve">However, even though usually presumed to be true, this competence has </w:t>
      </w:r>
      <w:r w:rsidR="003D7A84" w:rsidRPr="00683788">
        <w:t xml:space="preserve">not </w:t>
      </w:r>
      <w:r w:rsidR="00D24438" w:rsidRPr="00683788">
        <w:t>been validated</w:t>
      </w:r>
      <w:r w:rsidR="003D7A84" w:rsidRPr="00683788">
        <w:t xml:space="preserve"> yet</w:t>
      </w:r>
      <w:r w:rsidR="00D24438" w:rsidRPr="00683788">
        <w:t xml:space="preserve">, leaving a gap in the </w:t>
      </w:r>
      <w:r w:rsidR="00683788">
        <w:t xml:space="preserve">chimpanzee </w:t>
      </w:r>
      <w:r w:rsidR="00CD57E8" w:rsidRPr="00683788">
        <w:t>literature</w:t>
      </w:r>
      <w:r w:rsidR="00D24438" w:rsidRPr="00683788">
        <w:t xml:space="preserve"> as well as an interesting feature of inter-species recognition </w:t>
      </w:r>
      <w:r w:rsidR="003D7A84" w:rsidRPr="00683788">
        <w:t xml:space="preserve">of communicative signals </w:t>
      </w:r>
      <w:r w:rsidR="00683788" w:rsidRPr="00683788">
        <w:t xml:space="preserve">and the information they transmit </w:t>
      </w:r>
      <w:r w:rsidR="00D24438" w:rsidRPr="00683788">
        <w:t>to be studied</w:t>
      </w:r>
      <w:r w:rsidR="00683788">
        <w:t xml:space="preserve"> (see </w:t>
      </w:r>
      <w:r w:rsidR="00FF3015">
        <w:rPr>
          <w:rFonts w:ascii="Calibri" w:hAnsi="Calibri" w:cs="Calibri"/>
        </w:rPr>
        <w:t>on Orang-utans</w:t>
      </w:r>
      <w:r w:rsidR="00046975">
        <w:rPr>
          <w:rFonts w:ascii="Calibri" w:hAnsi="Calibri" w:cs="Calibri"/>
          <w:lang w:val="en-US"/>
        </w:rPr>
        <w:t xml:space="preserve">, </w:t>
      </w:r>
      <w:r w:rsidR="00683788">
        <w:rPr>
          <w:rFonts w:ascii="Calibri" w:hAnsi="Calibri" w:cs="Calibri"/>
          <w:lang w:val="en-US"/>
        </w:rPr>
        <w:fldChar w:fldCharType="begin"/>
      </w:r>
      <w:r w:rsidR="00FF3015">
        <w:rPr>
          <w:rFonts w:ascii="Calibri" w:hAnsi="Calibri" w:cs="Calibri"/>
          <w:lang w:val="en-US"/>
        </w:rPr>
        <w:instrText xml:space="preserve"> ADDIN PAPERS2_CITATIONS &lt;citation&gt;&lt;priority&gt;4&lt;/priority&gt;&lt;uuid&gt;809BF10B-4BE4-4CC2-984D-F58FEF64264F&lt;/uuid&gt;&lt;publications&gt;&lt;publication&gt;&lt;subtype&gt;400&lt;/subtype&gt;&lt;title&gt;Orangutan Long Call Degradation and Individuality Over Distance: A Playback Approach &lt;/title&gt;&lt;volume&gt;29&lt;/volume&gt;&lt;publication_date&gt;99200800001200000000200000&lt;/publication_date&gt;&lt;uuid&gt;A5514A6D-5805-4C15-A608-19E084A9239A&lt;/uuid&gt;&lt;type&gt;400&lt;/type&gt;&lt;citekey&gt;Lameira:2008ii&lt;/citekey&gt;&lt;doi&gt;10.1007/s10764-008-9253-x&lt;/doi&gt;&lt;startpage&gt;615&lt;/startpage&gt;&lt;endpage&gt;625&lt;/endpage&gt;&lt;bundle&gt;&lt;publication&gt;&lt;title&gt;International Journal of Primatology&lt;/title&gt;&lt;uuid&gt;1E8DEED5-0DBC-47FF-8290-5B90353A35F9&lt;/uuid&gt;&lt;subtype&gt;-100&lt;/subtype&gt;&lt;type&gt;-100&lt;/type&gt;&lt;/publication&gt;&lt;/bundle&gt;&lt;authors&gt;&lt;author&gt;&lt;lastName&gt;Lameira&lt;/lastName&gt;&lt;firstName&gt;Adriano&lt;/firstName&gt;&lt;middleNames&gt;R&lt;/middleNames&gt;&lt;/author&gt;&lt;author&gt;&lt;lastName&gt;Wich&lt;/lastName&gt;&lt;firstName&gt;Serge&lt;/firstName&gt;&lt;middleNames&gt;A&lt;/middleNames&gt;&lt;/author&gt;&lt;/authors&gt;&lt;/publication&gt;&lt;/publications&gt;&lt;cites&gt;&lt;/cites&gt;&lt;/citation&gt;</w:instrText>
      </w:r>
      <w:r w:rsidR="00683788">
        <w:rPr>
          <w:rFonts w:ascii="Calibri" w:hAnsi="Calibri" w:cs="Calibri"/>
          <w:lang w:val="en-US"/>
        </w:rPr>
        <w:fldChar w:fldCharType="separate"/>
      </w:r>
      <w:r w:rsidR="00FF3015">
        <w:rPr>
          <w:rFonts w:ascii="Calibri" w:hAnsi="Calibri" w:cs="Calibri"/>
          <w:lang w:val="en-US"/>
        </w:rPr>
        <w:t>Lameira &amp; Wich 2008)</w:t>
      </w:r>
      <w:r w:rsidR="00683788">
        <w:rPr>
          <w:rFonts w:ascii="Calibri" w:hAnsi="Calibri" w:cs="Calibri"/>
          <w:lang w:val="en-US"/>
        </w:rPr>
        <w:fldChar w:fldCharType="end"/>
      </w:r>
      <w:r w:rsidR="00683788">
        <w:rPr>
          <w:rFonts w:ascii="Calibri" w:hAnsi="Calibri" w:cs="Calibri"/>
        </w:rPr>
        <w:t>.</w:t>
      </w:r>
      <w:r w:rsidR="00683788">
        <w:t xml:space="preserve"> </w:t>
      </w:r>
      <w:r w:rsidR="003D7A84" w:rsidRPr="00683788">
        <w:t>Chimpanzees p</w:t>
      </w:r>
      <w:r w:rsidR="005E3B7A" w:rsidRPr="00683788">
        <w:t xml:space="preserve">ant hoots have mainly </w:t>
      </w:r>
      <w:r w:rsidR="00A83DEE" w:rsidRPr="00683788">
        <w:t xml:space="preserve">been </w:t>
      </w:r>
      <w:r w:rsidR="00210343" w:rsidRPr="00683788">
        <w:t>investigated</w:t>
      </w:r>
      <w:r w:rsidR="00A83DEE" w:rsidRPr="00683788">
        <w:t xml:space="preserve"> </w:t>
      </w:r>
      <w:r w:rsidR="00A749FE" w:rsidRPr="00683788">
        <w:t xml:space="preserve">from the producer perspective. </w:t>
      </w:r>
      <w:r w:rsidR="00A83DEE" w:rsidRPr="00683788">
        <w:t xml:space="preserve">However, </w:t>
      </w:r>
      <w:r w:rsidR="00683788">
        <w:t xml:space="preserve">we know </w:t>
      </w:r>
      <w:r w:rsidR="003D7A84" w:rsidRPr="00683788">
        <w:t xml:space="preserve">individuals </w:t>
      </w:r>
      <w:r w:rsidR="00A83DEE" w:rsidRPr="00683788">
        <w:t>e</w:t>
      </w:r>
      <w:r w:rsidR="00A749FE" w:rsidRPr="00683788">
        <w:t>ngage in vocal exchanges</w:t>
      </w:r>
      <w:r w:rsidR="00A83DEE" w:rsidRPr="00683788">
        <w:t xml:space="preserve">, with back and forth between </w:t>
      </w:r>
      <w:r w:rsidR="003D7A84" w:rsidRPr="00683788">
        <w:t xml:space="preserve">physically </w:t>
      </w:r>
      <w:r w:rsidR="00A83DEE" w:rsidRPr="00683788">
        <w:t xml:space="preserve">separate parties, and </w:t>
      </w:r>
      <w:r w:rsidR="003D7A84" w:rsidRPr="00683788">
        <w:t>respond</w:t>
      </w:r>
      <w:r w:rsidR="00A83DEE" w:rsidRPr="00683788">
        <w:t xml:space="preserve"> </w:t>
      </w:r>
      <w:r w:rsidR="00BA7000" w:rsidRPr="00683788">
        <w:t xml:space="preserve">either vocally or behaviourally </w:t>
      </w:r>
      <w:r w:rsidR="00A83DEE" w:rsidRPr="00683788">
        <w:t>after hearing certain individual</w:t>
      </w:r>
      <w:r w:rsidR="004D61DB" w:rsidRPr="00683788">
        <w:t>s</w:t>
      </w:r>
      <w:r w:rsidR="00683788">
        <w:t xml:space="preserve">, </w:t>
      </w:r>
      <w:r w:rsidR="003D7A84" w:rsidRPr="00683788">
        <w:t>types of calls or</w:t>
      </w:r>
      <w:r w:rsidR="00A83DEE" w:rsidRPr="00683788">
        <w:t xml:space="preserve"> showing no </w:t>
      </w:r>
      <w:r w:rsidR="004D61DB" w:rsidRPr="00683788">
        <w:t xml:space="preserve">apparent </w:t>
      </w:r>
      <w:r w:rsidR="00A83DEE" w:rsidRPr="00683788">
        <w:t>change of state.</w:t>
      </w:r>
      <w:r w:rsidR="00683788">
        <w:t xml:space="preserve"> H</w:t>
      </w:r>
      <w:r w:rsidR="00BA7000" w:rsidRPr="00683788">
        <w:t xml:space="preserve">earing a call in a </w:t>
      </w:r>
      <w:r w:rsidR="00683788">
        <w:t xml:space="preserve">highly </w:t>
      </w:r>
      <w:r w:rsidR="004D61DB" w:rsidRPr="00683788">
        <w:t xml:space="preserve">social </w:t>
      </w:r>
      <w:r w:rsidRPr="00683788">
        <w:t xml:space="preserve">species like </w:t>
      </w:r>
      <w:r w:rsidR="00BA7000" w:rsidRPr="00683788">
        <w:t>chimpanzees</w:t>
      </w:r>
      <w:r w:rsidRPr="00683788">
        <w:t xml:space="preserve"> </w:t>
      </w:r>
      <w:r w:rsidR="003D7A84" w:rsidRPr="00683788">
        <w:t xml:space="preserve">is important for the </w:t>
      </w:r>
      <w:r w:rsidR="00A749FE" w:rsidRPr="00683788">
        <w:t xml:space="preserve">decision-making they engage </w:t>
      </w:r>
      <w:r w:rsidR="003D7A84" w:rsidRPr="00683788">
        <w:t xml:space="preserve">on a </w:t>
      </w:r>
      <w:r w:rsidR="00A749FE" w:rsidRPr="00683788">
        <w:t>daily</w:t>
      </w:r>
      <w:r w:rsidR="003D7A84" w:rsidRPr="00683788">
        <w:t xml:space="preserve"> basis regarding feeding, traveling, mating, and social </w:t>
      </w:r>
      <w:r w:rsidR="00683788">
        <w:t>bonding</w:t>
      </w:r>
      <w:r w:rsidR="00BA7000" w:rsidRPr="00683788">
        <w:t xml:space="preserve">. </w:t>
      </w:r>
      <w:r w:rsidR="00BA3506" w:rsidRPr="00683788">
        <w:t>In order to advance our understanding of the</w:t>
      </w:r>
      <w:r w:rsidR="00A83DEE" w:rsidRPr="00683788">
        <w:t xml:space="preserve"> social</w:t>
      </w:r>
      <w:r w:rsidR="00BA3506" w:rsidRPr="00683788">
        <w:t xml:space="preserve"> function of this vocal</w:t>
      </w:r>
      <w:r w:rsidR="00683788">
        <w:t xml:space="preserve">ization it is important to </w:t>
      </w:r>
      <w:r w:rsidR="00BA3506" w:rsidRPr="00683788">
        <w:t>consider the receiver’</w:t>
      </w:r>
      <w:r w:rsidR="00BA7000" w:rsidRPr="00683788">
        <w:t xml:space="preserve">s perspective and validate a method </w:t>
      </w:r>
      <w:r w:rsidR="003D7A84" w:rsidRPr="00683788">
        <w:t>which will serve as the base for further</w:t>
      </w:r>
      <w:r w:rsidR="00BA7000" w:rsidRPr="00683788">
        <w:t xml:space="preserve"> </w:t>
      </w:r>
      <w:r w:rsidR="003D7A84" w:rsidRPr="00683788">
        <w:t>investigations.</w:t>
      </w:r>
    </w:p>
    <w:p w14:paraId="5E96A796" w14:textId="1FA7CF73" w:rsidR="00210343" w:rsidRPr="006C3E1B" w:rsidRDefault="00317368" w:rsidP="00BE048C">
      <w:pPr>
        <w:rPr>
          <w:rFonts w:ascii="Times New Roman" w:eastAsia="Times New Roman" w:hAnsi="Times New Roman" w:cs="Times New Roman"/>
        </w:rPr>
      </w:pPr>
      <w:r w:rsidRPr="00683788">
        <w:t xml:space="preserve">The main </w:t>
      </w:r>
      <w:r w:rsidR="00281B35" w:rsidRPr="00683788">
        <w:t xml:space="preserve">goal </w:t>
      </w:r>
      <w:r w:rsidR="00F455EE" w:rsidRPr="00683788">
        <w:t xml:space="preserve">of this project is to study the </w:t>
      </w:r>
      <w:r w:rsidR="00281B35" w:rsidRPr="00683788">
        <w:t xml:space="preserve">propagation </w:t>
      </w:r>
      <w:r w:rsidR="00A749FE" w:rsidRPr="00683788">
        <w:t>and degradation pant hoot</w:t>
      </w:r>
      <w:r w:rsidR="00683788">
        <w:t xml:space="preserve"> vocalizations </w:t>
      </w:r>
      <w:r w:rsidR="001454B2" w:rsidRPr="00683788">
        <w:t xml:space="preserve">through </w:t>
      </w:r>
      <w:r w:rsidR="003D7A84" w:rsidRPr="00683788">
        <w:t>the forest at the Budongo Conservation Field Station (</w:t>
      </w:r>
      <w:r w:rsidR="00BA7000" w:rsidRPr="00683788">
        <w:t>Uganda)</w:t>
      </w:r>
      <w:r w:rsidR="00F455EE" w:rsidRPr="00683788">
        <w:t xml:space="preserve"> and to test the ability of researchers and field assistant to </w:t>
      </w:r>
      <w:r w:rsidR="00A749FE" w:rsidRPr="00683788">
        <w:t>hear</w:t>
      </w:r>
      <w:r w:rsidR="00F455EE" w:rsidRPr="00683788">
        <w:t>, categorize</w:t>
      </w:r>
      <w:r w:rsidR="00BA7000" w:rsidRPr="00683788">
        <w:t>,</w:t>
      </w:r>
      <w:r w:rsidR="00F455EE" w:rsidRPr="00683788">
        <w:t xml:space="preserve"> and identify its </w:t>
      </w:r>
      <w:r w:rsidR="007F2D80" w:rsidRPr="00683788">
        <w:t>features</w:t>
      </w:r>
      <w:r w:rsidR="005E3B7A" w:rsidRPr="00683788">
        <w:t xml:space="preserve"> transmitted at various distances</w:t>
      </w:r>
      <w:r w:rsidR="002D406D" w:rsidRPr="00683788">
        <w:t xml:space="preserve">. </w:t>
      </w:r>
      <w:r w:rsidR="008258B6" w:rsidRPr="00683788">
        <w:t xml:space="preserve">It involves </w:t>
      </w:r>
      <w:r w:rsidR="003D7A84" w:rsidRPr="00683788">
        <w:t>two parts</w:t>
      </w:r>
      <w:r w:rsidR="00BE048C" w:rsidRPr="00683788">
        <w:t xml:space="preserve"> of fieldwork</w:t>
      </w:r>
      <w:r w:rsidR="003D7A84" w:rsidRPr="00683788">
        <w:t xml:space="preserve">: </w:t>
      </w:r>
      <w:r w:rsidR="00BA7000" w:rsidRPr="00683788">
        <w:t xml:space="preserve">working </w:t>
      </w:r>
      <w:r w:rsidR="007F2D80" w:rsidRPr="00683788">
        <w:t xml:space="preserve">directly </w:t>
      </w:r>
      <w:r w:rsidR="00BA7000" w:rsidRPr="00683788">
        <w:t>with</w:t>
      </w:r>
      <w:r w:rsidR="008258B6" w:rsidRPr="00683788">
        <w:t xml:space="preserve"> </w:t>
      </w:r>
      <w:r w:rsidR="004E371B" w:rsidRPr="00683788">
        <w:t xml:space="preserve">wild </w:t>
      </w:r>
      <w:r w:rsidR="008258B6" w:rsidRPr="00683788">
        <w:t xml:space="preserve">chimpanzees, for the collection of vocalizations, </w:t>
      </w:r>
      <w:r w:rsidR="007F2D80" w:rsidRPr="00683788">
        <w:t xml:space="preserve">and indirectly, through playback experiments </w:t>
      </w:r>
      <w:r w:rsidR="00683788">
        <w:t>on</w:t>
      </w:r>
      <w:r w:rsidR="008258B6" w:rsidRPr="00683788">
        <w:t xml:space="preserve"> humans,</w:t>
      </w:r>
      <w:r w:rsidR="007F2D80" w:rsidRPr="00683788">
        <w:t xml:space="preserve"> in order</w:t>
      </w:r>
      <w:r w:rsidR="008258B6" w:rsidRPr="00683788">
        <w:t xml:space="preserve"> to test </w:t>
      </w:r>
      <w:r w:rsidR="003D7A84" w:rsidRPr="00683788">
        <w:t>our</w:t>
      </w:r>
      <w:r w:rsidR="00BA7000" w:rsidRPr="00683788">
        <w:t xml:space="preserve"> ability of</w:t>
      </w:r>
      <w:r w:rsidR="008258B6" w:rsidRPr="00683788">
        <w:t xml:space="preserve"> recognition</w:t>
      </w:r>
      <w:r w:rsidR="005E3B7A" w:rsidRPr="00683788">
        <w:t xml:space="preserve"> and methods of data collection</w:t>
      </w:r>
      <w:r w:rsidR="003D7A84" w:rsidRPr="00683788">
        <w:t xml:space="preserve"> regarding </w:t>
      </w:r>
      <w:r w:rsidR="00683788">
        <w:t>chimpanzees</w:t>
      </w:r>
      <w:r w:rsidR="003D7A84" w:rsidRPr="00683788">
        <w:t xml:space="preserve"> vocal communication</w:t>
      </w:r>
      <w:r w:rsidR="008258B6" w:rsidRPr="00683788">
        <w:t>.</w:t>
      </w:r>
      <w:r w:rsidR="006C3E1B">
        <w:t xml:space="preserve"> </w:t>
      </w:r>
    </w:p>
    <w:p w14:paraId="06023180" w14:textId="77777777" w:rsidR="002D406D" w:rsidRPr="00683788" w:rsidRDefault="002D406D" w:rsidP="00BE048C"/>
    <w:p w14:paraId="12242DB6" w14:textId="24E5267C" w:rsidR="008258B6" w:rsidRPr="00683788" w:rsidRDefault="002D406D" w:rsidP="00BE048C">
      <w:r w:rsidRPr="00683788">
        <w:lastRenderedPageBreak/>
        <w:t>Methods</w:t>
      </w:r>
    </w:p>
    <w:p w14:paraId="10FA4ACE" w14:textId="7583455B" w:rsidR="008258B6" w:rsidRPr="00683788" w:rsidRDefault="002D406D" w:rsidP="009C0B02">
      <w:pPr>
        <w:pStyle w:val="Paragraphedeliste"/>
        <w:numPr>
          <w:ilvl w:val="0"/>
          <w:numId w:val="5"/>
        </w:numPr>
        <w:ind w:left="360"/>
      </w:pPr>
      <w:r w:rsidRPr="00683788">
        <w:t xml:space="preserve">Measuring and recording </w:t>
      </w:r>
      <w:r w:rsidR="008258B6" w:rsidRPr="00683788">
        <w:t>pant hoot vocalization</w:t>
      </w:r>
      <w:r w:rsidR="009E06BA" w:rsidRPr="00683788">
        <w:t xml:space="preserve"> distance of travel</w:t>
      </w:r>
      <w:r w:rsidRPr="00683788">
        <w:t xml:space="preserve"> across the forest</w:t>
      </w:r>
      <w:r w:rsidR="003D7A84" w:rsidRPr="00683788">
        <w:t>.</w:t>
      </w:r>
    </w:p>
    <w:p w14:paraId="6D147057" w14:textId="6FCB4EDF" w:rsidR="008258B6" w:rsidRPr="00683788" w:rsidRDefault="008258B6" w:rsidP="009C0B02">
      <w:pPr>
        <w:pStyle w:val="Paragraphedeliste"/>
        <w:numPr>
          <w:ilvl w:val="0"/>
          <w:numId w:val="5"/>
        </w:numPr>
        <w:ind w:left="360"/>
      </w:pPr>
      <w:r w:rsidRPr="00683788">
        <w:t>Assess</w:t>
      </w:r>
      <w:r w:rsidR="002D406D" w:rsidRPr="00683788">
        <w:t>ing</w:t>
      </w:r>
      <w:r w:rsidRPr="00683788">
        <w:t xml:space="preserve"> which phases (intro, build-up, climax, let-down, and drum</w:t>
      </w:r>
      <w:r w:rsidR="006C3E1B">
        <w:t>ming</w:t>
      </w:r>
      <w:r w:rsidRPr="00683788">
        <w:t xml:space="preserve">) </w:t>
      </w:r>
      <w:r w:rsidR="003E2284" w:rsidRPr="00683788">
        <w:t>c</w:t>
      </w:r>
      <w:r w:rsidR="002C1851" w:rsidRPr="00683788">
        <w:t>an be heard at which distances</w:t>
      </w:r>
      <w:r w:rsidR="003D7A84" w:rsidRPr="00683788">
        <w:t xml:space="preserve"> and how they degrade over distance.</w:t>
      </w:r>
    </w:p>
    <w:p w14:paraId="61984649" w14:textId="48089F22" w:rsidR="002B5EB3" w:rsidRPr="00683788" w:rsidRDefault="008258B6" w:rsidP="009C0B02">
      <w:pPr>
        <w:pStyle w:val="Paragraphedeliste"/>
        <w:numPr>
          <w:ilvl w:val="0"/>
          <w:numId w:val="5"/>
        </w:numPr>
        <w:ind w:left="360"/>
      </w:pPr>
      <w:r w:rsidRPr="00683788">
        <w:t>Test</w:t>
      </w:r>
      <w:r w:rsidR="002D406D" w:rsidRPr="00683788">
        <w:t>ing</w:t>
      </w:r>
      <w:r w:rsidRPr="00683788">
        <w:t xml:space="preserve"> researchers and Field Assistants with a playback experiment on their abilities to recognize </w:t>
      </w:r>
      <w:r w:rsidR="002D406D" w:rsidRPr="00683788">
        <w:t>features of the call and estimate distance of transmission</w:t>
      </w:r>
      <w:r w:rsidR="003D7A84" w:rsidRPr="00683788">
        <w:t>.</w:t>
      </w:r>
    </w:p>
    <w:p w14:paraId="2A38733E" w14:textId="03CE3BBC" w:rsidR="002B5EB3" w:rsidRDefault="002D406D" w:rsidP="009C0B02">
      <w:pPr>
        <w:pStyle w:val="Paragraphedeliste"/>
        <w:numPr>
          <w:ilvl w:val="0"/>
          <w:numId w:val="5"/>
        </w:numPr>
        <w:ind w:left="360"/>
      </w:pPr>
      <w:r w:rsidRPr="00683788">
        <w:t>O</w:t>
      </w:r>
      <w:r w:rsidR="002B5EB3" w:rsidRPr="00683788">
        <w:t>pportunistic</w:t>
      </w:r>
      <w:r w:rsidRPr="00683788">
        <w:t xml:space="preserve"> collection of</w:t>
      </w:r>
      <w:r w:rsidR="002B5EB3" w:rsidRPr="00683788">
        <w:t xml:space="preserve"> pant hoot </w:t>
      </w:r>
      <w:r w:rsidRPr="00683788">
        <w:t>recordings</w:t>
      </w:r>
      <w:r w:rsidR="003D7A84" w:rsidRPr="00683788">
        <w:t>.</w:t>
      </w:r>
    </w:p>
    <w:p w14:paraId="19D63D51" w14:textId="00C27557" w:rsidR="006C3E1B" w:rsidRDefault="006C3E1B" w:rsidP="006C3E1B"/>
    <w:p w14:paraId="3F1C2E59" w14:textId="5BADFDFB" w:rsidR="006C3E1B" w:rsidRPr="00683788" w:rsidRDefault="006C3E1B" w:rsidP="006C3E1B">
      <w:r w:rsidRPr="00683788">
        <w:t xml:space="preserve">This project is supervised by Prof Klaus Zuberbühler and Adrian Soldati. If you are interested </w:t>
      </w:r>
      <w:r w:rsidR="00A12A2E">
        <w:t xml:space="preserve">in the project </w:t>
      </w:r>
      <w:r w:rsidRPr="00683788">
        <w:t xml:space="preserve">or have any questions please send an email to </w:t>
      </w:r>
      <w:hyperlink r:id="rId8" w:history="1">
        <w:r w:rsidRPr="00683788">
          <w:rPr>
            <w:rStyle w:val="Lienhypertexte"/>
            <w:rFonts w:ascii="Helvetica" w:eastAsia="Times New Roman" w:hAnsi="Helvetica" w:cs="Times New Roman"/>
            <w:shd w:val="clear" w:color="auto" w:fill="FFFFFF"/>
          </w:rPr>
          <w:t>adrian.soldati@unine.ch</w:t>
        </w:r>
      </w:hyperlink>
    </w:p>
    <w:p w14:paraId="16A7DBA5" w14:textId="77777777" w:rsidR="006C3E1B" w:rsidRPr="00683788" w:rsidRDefault="006C3E1B" w:rsidP="00BE048C"/>
    <w:p w14:paraId="1335C33C" w14:textId="24EC3AA9" w:rsidR="00FF3015" w:rsidRPr="00FF3015" w:rsidRDefault="009E06BA" w:rsidP="00FF3015">
      <w:r w:rsidRPr="006C3E1B">
        <w:t>References</w:t>
      </w:r>
    </w:p>
    <w:p w14:paraId="2FD99275" w14:textId="77777777" w:rsidR="00FF3015" w:rsidRDefault="00FF3015" w:rsidP="00FF3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Crockford, C. et al., 2004. Wild Chimpanzees Produce Group-Specific Calls: a Case for Vocal Learning? 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>Ethology</w:t>
      </w:r>
      <w:r>
        <w:rPr>
          <w:rFonts w:ascii="Calibri" w:hAnsi="Calibri" w:cs="Calibri"/>
          <w:sz w:val="20"/>
          <w:szCs w:val="20"/>
          <w:lang w:val="en-US"/>
        </w:rPr>
        <w:t>, 110, pp.221–243.</w:t>
      </w:r>
    </w:p>
    <w:p w14:paraId="48D46D77" w14:textId="77777777" w:rsidR="00FF3015" w:rsidRDefault="00FF3015" w:rsidP="00FF3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Fedurek, P., Zuberbühler, K. &amp; Dahl, C.D., 2016. Sequential information in a great ape utterance. 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>Scientific Reports</w:t>
      </w:r>
      <w:r>
        <w:rPr>
          <w:rFonts w:ascii="Calibri" w:hAnsi="Calibri" w:cs="Calibri"/>
          <w:sz w:val="20"/>
          <w:szCs w:val="20"/>
          <w:lang w:val="en-US"/>
        </w:rPr>
        <w:t>, 6(1), pp.1–11.</w:t>
      </w:r>
    </w:p>
    <w:p w14:paraId="18785BB4" w14:textId="77777777" w:rsidR="00FF3015" w:rsidRDefault="00FF3015" w:rsidP="00FF3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Lameira, A.R. &amp; Wich, S.A., 2008. Orangutan Long Call Degradation and Individuality Over Distance: A Playback Approach. 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>International Journal of Primatology</w:t>
      </w:r>
      <w:r>
        <w:rPr>
          <w:rFonts w:ascii="Calibri" w:hAnsi="Calibri" w:cs="Calibri"/>
          <w:sz w:val="20"/>
          <w:szCs w:val="20"/>
          <w:lang w:val="en-US"/>
        </w:rPr>
        <w:t>, 29, pp.615–625.</w:t>
      </w:r>
    </w:p>
    <w:p w14:paraId="5C62CA53" w14:textId="77777777" w:rsidR="00FF3015" w:rsidRDefault="00FF3015" w:rsidP="00FF3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Mitani, J.C. &amp; Nishida, T., 1993. Contexts and social correlates of long-distance calling by male chimpanzees. 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>Animal Behaviour</w:t>
      </w:r>
      <w:r>
        <w:rPr>
          <w:rFonts w:ascii="Calibri" w:hAnsi="Calibri" w:cs="Calibri"/>
          <w:sz w:val="20"/>
          <w:szCs w:val="20"/>
          <w:lang w:val="en-US"/>
        </w:rPr>
        <w:t>, 45(4), pp.735–746.</w:t>
      </w:r>
    </w:p>
    <w:p w14:paraId="54F8CC5C" w14:textId="77777777" w:rsidR="00FF3015" w:rsidRDefault="00FF3015" w:rsidP="00FF3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Mitani, J.C., Gros-Louis, J. &amp; Macedonia, J.M., 1996. Selection for Acoustic Individuality Within the Vocal Repertoire of Wild Chimpanzees. 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>International Journal of Primatology</w:t>
      </w:r>
      <w:r>
        <w:rPr>
          <w:rFonts w:ascii="Calibri" w:hAnsi="Calibri" w:cs="Calibri"/>
          <w:sz w:val="20"/>
          <w:szCs w:val="20"/>
          <w:lang w:val="en-US"/>
        </w:rPr>
        <w:t>, 17(4), pp.569–583.</w:t>
      </w:r>
    </w:p>
    <w:p w14:paraId="1AFD240F" w14:textId="2FE01AFC" w:rsidR="00FF3015" w:rsidRPr="006C3E1B" w:rsidRDefault="00FF3015" w:rsidP="00FF3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/>
      </w:r>
      <w:r>
        <w:rPr>
          <w:rFonts w:ascii="Calibri" w:hAnsi="Calibri" w:cs="Calibri"/>
          <w:sz w:val="20"/>
          <w:szCs w:val="20"/>
        </w:rPr>
        <w:instrText xml:space="preserve"> ADDIN PAPERS2_CITATIONS &lt;papers2_bibliography/&gt;</w:instrText>
      </w:r>
      <w:r>
        <w:rPr>
          <w:rFonts w:ascii="Calibri" w:hAnsi="Calibri" w:cs="Calibri"/>
          <w:sz w:val="20"/>
          <w:szCs w:val="20"/>
        </w:rPr>
        <w:fldChar w:fldCharType="end"/>
      </w:r>
    </w:p>
    <w:sectPr w:rsidR="00FF3015" w:rsidRPr="006C3E1B" w:rsidSect="00BE048C">
      <w:pgSz w:w="11900" w:h="16840"/>
      <w:pgMar w:top="851" w:right="851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FA973" w14:textId="77777777" w:rsidR="00AC00E1" w:rsidRDefault="00AC00E1" w:rsidP="0058385C">
      <w:r>
        <w:separator/>
      </w:r>
    </w:p>
  </w:endnote>
  <w:endnote w:type="continuationSeparator" w:id="0">
    <w:p w14:paraId="51816E8E" w14:textId="77777777" w:rsidR="00AC00E1" w:rsidRDefault="00AC00E1" w:rsidP="0058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589A" w14:textId="77777777" w:rsidR="00AC00E1" w:rsidRDefault="00AC00E1" w:rsidP="0058385C">
      <w:r>
        <w:separator/>
      </w:r>
    </w:p>
  </w:footnote>
  <w:footnote w:type="continuationSeparator" w:id="0">
    <w:p w14:paraId="17A2AEC4" w14:textId="77777777" w:rsidR="00AC00E1" w:rsidRDefault="00AC00E1" w:rsidP="0058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F18"/>
    <w:multiLevelType w:val="hybridMultilevel"/>
    <w:tmpl w:val="0D20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760A"/>
    <w:multiLevelType w:val="hybridMultilevel"/>
    <w:tmpl w:val="6022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6B"/>
    <w:multiLevelType w:val="hybridMultilevel"/>
    <w:tmpl w:val="C0B8D984"/>
    <w:lvl w:ilvl="0" w:tplc="68260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3CAB"/>
    <w:multiLevelType w:val="hybridMultilevel"/>
    <w:tmpl w:val="7E68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4FE1"/>
    <w:multiLevelType w:val="hybridMultilevel"/>
    <w:tmpl w:val="72E88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5C"/>
    <w:rsid w:val="00010068"/>
    <w:rsid w:val="000111A1"/>
    <w:rsid w:val="00046975"/>
    <w:rsid w:val="00056586"/>
    <w:rsid w:val="000736EC"/>
    <w:rsid w:val="000852CA"/>
    <w:rsid w:val="001454B2"/>
    <w:rsid w:val="001A4E24"/>
    <w:rsid w:val="00210343"/>
    <w:rsid w:val="00220EF2"/>
    <w:rsid w:val="00222D60"/>
    <w:rsid w:val="002442ED"/>
    <w:rsid w:val="00281B35"/>
    <w:rsid w:val="002A7D6D"/>
    <w:rsid w:val="002B5EB3"/>
    <w:rsid w:val="002C1851"/>
    <w:rsid w:val="002D406D"/>
    <w:rsid w:val="002F4CD6"/>
    <w:rsid w:val="00317368"/>
    <w:rsid w:val="00371AA8"/>
    <w:rsid w:val="003D733C"/>
    <w:rsid w:val="003D7A84"/>
    <w:rsid w:val="003E2284"/>
    <w:rsid w:val="00447610"/>
    <w:rsid w:val="004D61DB"/>
    <w:rsid w:val="004E371B"/>
    <w:rsid w:val="0058385C"/>
    <w:rsid w:val="005B559A"/>
    <w:rsid w:val="005E3B7A"/>
    <w:rsid w:val="005E768C"/>
    <w:rsid w:val="00683788"/>
    <w:rsid w:val="006B48A0"/>
    <w:rsid w:val="006C3E1B"/>
    <w:rsid w:val="00733586"/>
    <w:rsid w:val="00786714"/>
    <w:rsid w:val="007F2D80"/>
    <w:rsid w:val="007F52BE"/>
    <w:rsid w:val="008258B6"/>
    <w:rsid w:val="008A07EC"/>
    <w:rsid w:val="00972A13"/>
    <w:rsid w:val="009C0B02"/>
    <w:rsid w:val="009D56A8"/>
    <w:rsid w:val="009E06BA"/>
    <w:rsid w:val="00A12A2E"/>
    <w:rsid w:val="00A749FE"/>
    <w:rsid w:val="00A83DEE"/>
    <w:rsid w:val="00AC00E1"/>
    <w:rsid w:val="00B00D9B"/>
    <w:rsid w:val="00B02AFB"/>
    <w:rsid w:val="00B3614E"/>
    <w:rsid w:val="00BA179E"/>
    <w:rsid w:val="00BA3506"/>
    <w:rsid w:val="00BA7000"/>
    <w:rsid w:val="00BE048C"/>
    <w:rsid w:val="00C81919"/>
    <w:rsid w:val="00CC37A9"/>
    <w:rsid w:val="00CD35A0"/>
    <w:rsid w:val="00CD57E8"/>
    <w:rsid w:val="00D24438"/>
    <w:rsid w:val="00D60496"/>
    <w:rsid w:val="00DA3108"/>
    <w:rsid w:val="00E26AB0"/>
    <w:rsid w:val="00E46CE0"/>
    <w:rsid w:val="00EA5A5F"/>
    <w:rsid w:val="00EA61AA"/>
    <w:rsid w:val="00F0615E"/>
    <w:rsid w:val="00F15968"/>
    <w:rsid w:val="00F33311"/>
    <w:rsid w:val="00F455EE"/>
    <w:rsid w:val="00F7702E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72CA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5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5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85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8385C"/>
  </w:style>
  <w:style w:type="paragraph" w:styleId="Pieddepage">
    <w:name w:val="footer"/>
    <w:basedOn w:val="Normal"/>
    <w:link w:val="PieddepageCar"/>
    <w:uiPriority w:val="99"/>
    <w:unhideWhenUsed/>
    <w:rsid w:val="0058385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85C"/>
  </w:style>
  <w:style w:type="character" w:customStyle="1" w:styleId="Titre1Car">
    <w:name w:val="Titre 1 Car"/>
    <w:basedOn w:val="Policepardfaut"/>
    <w:link w:val="Titre1"/>
    <w:uiPriority w:val="9"/>
    <w:rsid w:val="008258B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58B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58B6"/>
    <w:rPr>
      <w:rFonts w:asciiTheme="majorHAnsi" w:eastAsiaTheme="majorEastAsia" w:hAnsiTheme="majorHAnsi" w:cstheme="majorBidi"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8258B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A4E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4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BE048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E048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0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soldati@unin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1394</Words>
  <Characters>7668</Characters>
  <Application>Microsoft Office Word</Application>
  <DocSecurity>4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Soldati</dc:creator>
  <cp:keywords/>
  <dc:description/>
  <cp:lastModifiedBy>BSHARY Andrea</cp:lastModifiedBy>
  <cp:revision>2</cp:revision>
  <dcterms:created xsi:type="dcterms:W3CDTF">2019-02-11T12:12:00Z</dcterms:created>
  <dcterms:modified xsi:type="dcterms:W3CDTF">2019-02-11T12:12:00Z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id="http://www.zotero.org/styles/harvard1"/&gt;&lt;format class="21"/&gt;&lt;count citations="5" publications="5"/&gt;&lt;/info&gt;PAPERS2_INFO_END</vt:lpwstr>
  </property>
</Properties>
</file>